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610B" w14:textId="77777777" w:rsidR="000A58D6" w:rsidRDefault="000A58D6" w:rsidP="000A58D6">
      <w:pPr>
        <w:pStyle w:val="Nzev"/>
        <w:spacing w:line="278" w:lineRule="auto"/>
        <w:ind w:left="0" w:right="-46" w:firstLine="0"/>
        <w:jc w:val="center"/>
      </w:pPr>
      <w:r>
        <w:t>Informace o vzdělávacím programu</w:t>
      </w:r>
    </w:p>
    <w:p w14:paraId="5E6CE3CC" w14:textId="77777777" w:rsidR="000A58D6" w:rsidRPr="00C53FE2" w:rsidRDefault="000A58D6" w:rsidP="000A58D6">
      <w:pPr>
        <w:pStyle w:val="Nzev"/>
        <w:spacing w:line="278" w:lineRule="auto"/>
        <w:ind w:left="0" w:right="-46" w:firstLine="0"/>
        <w:jc w:val="center"/>
        <w:rPr>
          <w:sz w:val="24"/>
          <w:szCs w:val="24"/>
        </w:rPr>
      </w:pPr>
      <w:r w:rsidRPr="00C53FE2">
        <w:rPr>
          <w:sz w:val="24"/>
          <w:szCs w:val="24"/>
        </w:rPr>
        <w:t>Studium</w:t>
      </w:r>
      <w:r w:rsidRPr="00C53FE2">
        <w:rPr>
          <w:spacing w:val="-6"/>
          <w:sz w:val="24"/>
          <w:szCs w:val="24"/>
        </w:rPr>
        <w:t xml:space="preserve"> </w:t>
      </w:r>
      <w:r w:rsidRPr="00C53FE2">
        <w:rPr>
          <w:sz w:val="24"/>
          <w:szCs w:val="24"/>
        </w:rPr>
        <w:t>pedagogiky</w:t>
      </w:r>
      <w:r w:rsidRPr="00C53FE2">
        <w:rPr>
          <w:spacing w:val="-15"/>
          <w:sz w:val="24"/>
          <w:szCs w:val="24"/>
        </w:rPr>
        <w:t xml:space="preserve"> </w:t>
      </w:r>
      <w:r w:rsidRPr="00C53FE2">
        <w:rPr>
          <w:sz w:val="24"/>
          <w:szCs w:val="24"/>
        </w:rPr>
        <w:t>pro</w:t>
      </w:r>
      <w:r w:rsidRPr="00C53FE2">
        <w:rPr>
          <w:spacing w:val="-5"/>
          <w:sz w:val="24"/>
          <w:szCs w:val="24"/>
        </w:rPr>
        <w:t xml:space="preserve"> </w:t>
      </w:r>
      <w:r w:rsidRPr="00C53FE2">
        <w:rPr>
          <w:sz w:val="24"/>
          <w:szCs w:val="24"/>
        </w:rPr>
        <w:t>rezort</w:t>
      </w:r>
      <w:r w:rsidRPr="00C53FE2">
        <w:rPr>
          <w:spacing w:val="-9"/>
          <w:sz w:val="24"/>
          <w:szCs w:val="24"/>
        </w:rPr>
        <w:t xml:space="preserve"> </w:t>
      </w:r>
      <w:r w:rsidRPr="00C53FE2">
        <w:rPr>
          <w:sz w:val="24"/>
          <w:szCs w:val="24"/>
        </w:rPr>
        <w:t>vnitra</w:t>
      </w:r>
    </w:p>
    <w:p w14:paraId="126BEC3E" w14:textId="77777777" w:rsidR="000A58D6" w:rsidRDefault="000A58D6" w:rsidP="000A58D6">
      <w:pPr>
        <w:pStyle w:val="Zkladntext"/>
        <w:ind w:left="0" w:right="-46"/>
        <w:jc w:val="both"/>
        <w:rPr>
          <w:b/>
          <w:sz w:val="30"/>
        </w:rPr>
      </w:pPr>
    </w:p>
    <w:p w14:paraId="5152C5E9" w14:textId="77777777" w:rsidR="000A58D6" w:rsidRDefault="000A58D6" w:rsidP="000A58D6">
      <w:pPr>
        <w:pStyle w:val="Zkladntext"/>
        <w:ind w:left="0" w:right="-46"/>
        <w:jc w:val="both"/>
        <w:rPr>
          <w:b/>
          <w:sz w:val="30"/>
        </w:rPr>
      </w:pPr>
    </w:p>
    <w:p w14:paraId="6F7F6F1B" w14:textId="77777777" w:rsidR="000A58D6" w:rsidRDefault="000A58D6" w:rsidP="000A58D6">
      <w:pPr>
        <w:pStyle w:val="Nadpis1"/>
        <w:spacing w:before="232"/>
        <w:ind w:left="0" w:right="-46"/>
        <w:jc w:val="both"/>
        <w:rPr>
          <w:u w:val="none"/>
        </w:rPr>
      </w:pPr>
      <w:r>
        <w:t>Platnost</w:t>
      </w:r>
      <w:r>
        <w:rPr>
          <w:spacing w:val="-12"/>
        </w:rPr>
        <w:t xml:space="preserve"> </w:t>
      </w:r>
      <w:r>
        <w:t>vzdělávacího</w:t>
      </w:r>
      <w:r>
        <w:rPr>
          <w:spacing w:val="-11"/>
        </w:rPr>
        <w:t xml:space="preserve"> </w:t>
      </w:r>
      <w:r>
        <w:rPr>
          <w:spacing w:val="-2"/>
        </w:rPr>
        <w:t>programu</w:t>
      </w:r>
    </w:p>
    <w:p w14:paraId="06D65B7E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6880ADD6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Vzdělávací</w:t>
      </w:r>
      <w:r>
        <w:rPr>
          <w:spacing w:val="-15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„Studium</w:t>
      </w:r>
      <w:r>
        <w:rPr>
          <w:spacing w:val="-10"/>
        </w:rPr>
        <w:t xml:space="preserve"> </w:t>
      </w:r>
      <w:r>
        <w:t>pedagogiky</w:t>
      </w:r>
      <w:r>
        <w:rPr>
          <w:spacing w:val="-11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rezort</w:t>
      </w:r>
      <w:r>
        <w:rPr>
          <w:spacing w:val="-10"/>
        </w:rPr>
        <w:t xml:space="preserve"> </w:t>
      </w:r>
      <w:r>
        <w:t>vnitra“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registrován</w:t>
      </w:r>
      <w:r>
        <w:rPr>
          <w:spacing w:val="-12"/>
        </w:rPr>
        <w:t xml:space="preserve"> </w:t>
      </w:r>
      <w:r>
        <w:t>Ministerstvem</w:t>
      </w:r>
      <w:r>
        <w:rPr>
          <w:spacing w:val="-10"/>
        </w:rPr>
        <w:t xml:space="preserve"> </w:t>
      </w:r>
      <w:r>
        <w:t>vnitra pod evidenčním kódem R2/0237.</w:t>
      </w:r>
    </w:p>
    <w:p w14:paraId="2B99EC5F" w14:textId="77777777" w:rsidR="000A58D6" w:rsidRDefault="000A58D6" w:rsidP="000A58D6">
      <w:pPr>
        <w:pStyle w:val="Nadpis1"/>
        <w:spacing w:before="155"/>
        <w:ind w:left="0" w:right="-46"/>
        <w:jc w:val="both"/>
        <w:rPr>
          <w:u w:val="none"/>
        </w:rPr>
      </w:pPr>
      <w:r>
        <w:t>Cílová</w:t>
      </w:r>
      <w:r>
        <w:rPr>
          <w:spacing w:val="-6"/>
        </w:rPr>
        <w:t xml:space="preserve"> </w:t>
      </w:r>
      <w:r>
        <w:rPr>
          <w:spacing w:val="-2"/>
        </w:rPr>
        <w:t>skupina</w:t>
      </w:r>
    </w:p>
    <w:p w14:paraId="4B0DB521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67EA8ACD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Vzdělávací</w:t>
      </w:r>
      <w:r w:rsidRPr="000B771D">
        <w:t xml:space="preserve"> </w:t>
      </w:r>
      <w:r>
        <w:t>program</w:t>
      </w:r>
      <w:r w:rsidRPr="000B771D">
        <w:t xml:space="preserve"> </w:t>
      </w:r>
      <w:r>
        <w:t>je</w:t>
      </w:r>
      <w:r w:rsidRPr="000B771D">
        <w:t xml:space="preserve"> </w:t>
      </w:r>
      <w:r>
        <w:t>určen</w:t>
      </w:r>
      <w:r w:rsidRPr="000B771D">
        <w:t xml:space="preserve"> </w:t>
      </w:r>
      <w:r>
        <w:t>následujícím</w:t>
      </w:r>
      <w:r w:rsidRPr="000B771D">
        <w:t xml:space="preserve"> </w:t>
      </w:r>
      <w:r>
        <w:t>cílovým</w:t>
      </w:r>
      <w:r w:rsidRPr="000B771D">
        <w:t xml:space="preserve"> skupinám:</w:t>
      </w:r>
    </w:p>
    <w:p w14:paraId="2BDBD62E" w14:textId="77777777" w:rsidR="000A58D6" w:rsidRDefault="000A58D6" w:rsidP="000A58D6">
      <w:pPr>
        <w:pStyle w:val="Odstavecseseznamem"/>
        <w:numPr>
          <w:ilvl w:val="0"/>
          <w:numId w:val="3"/>
        </w:numPr>
        <w:tabs>
          <w:tab w:val="left" w:pos="543"/>
          <w:tab w:val="left" w:pos="544"/>
        </w:tabs>
        <w:spacing w:before="98"/>
        <w:ind w:left="426" w:right="-46" w:hanging="284"/>
        <w:jc w:val="both"/>
      </w:pPr>
      <w:r>
        <w:t>vyučujícím</w:t>
      </w:r>
      <w:r>
        <w:rPr>
          <w:spacing w:val="-7"/>
        </w:rPr>
        <w:t xml:space="preserve"> </w:t>
      </w:r>
      <w:r>
        <w:t>rezortu</w:t>
      </w:r>
      <w:r>
        <w:rPr>
          <w:spacing w:val="-6"/>
        </w:rPr>
        <w:t xml:space="preserve"> </w:t>
      </w:r>
      <w:r>
        <w:t>vnitra,</w:t>
      </w:r>
      <w:r>
        <w:rPr>
          <w:spacing w:val="-9"/>
        </w:rPr>
        <w:t xml:space="preserve"> </w:t>
      </w:r>
      <w:r>
        <w:t>kteří</w:t>
      </w:r>
      <w:r>
        <w:rPr>
          <w:spacing w:val="-9"/>
        </w:rPr>
        <w:t xml:space="preserve"> </w:t>
      </w:r>
      <w:r>
        <w:t>nemají</w:t>
      </w:r>
      <w:r>
        <w:rPr>
          <w:spacing w:val="-8"/>
        </w:rPr>
        <w:t xml:space="preserve"> </w:t>
      </w:r>
      <w:r>
        <w:t>pedagogické</w:t>
      </w:r>
      <w:r>
        <w:rPr>
          <w:spacing w:val="-6"/>
        </w:rPr>
        <w:t xml:space="preserve"> </w:t>
      </w:r>
      <w:r>
        <w:rPr>
          <w:spacing w:val="-2"/>
        </w:rPr>
        <w:t>vzdělání;</w:t>
      </w:r>
    </w:p>
    <w:p w14:paraId="2BB47848" w14:textId="77777777" w:rsidR="000A58D6" w:rsidRDefault="000A58D6" w:rsidP="000A58D6">
      <w:pPr>
        <w:pStyle w:val="Odstavecseseznamem"/>
        <w:numPr>
          <w:ilvl w:val="0"/>
          <w:numId w:val="3"/>
        </w:numPr>
        <w:tabs>
          <w:tab w:val="left" w:pos="541"/>
          <w:tab w:val="left" w:pos="542"/>
        </w:tabs>
        <w:spacing w:before="97" w:line="280" w:lineRule="auto"/>
        <w:ind w:left="426" w:right="-46" w:hanging="284"/>
        <w:jc w:val="both"/>
      </w:pPr>
      <w:r>
        <w:t>zaměstnancům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příslušníkům</w:t>
      </w:r>
      <w:r>
        <w:rPr>
          <w:spacing w:val="40"/>
        </w:rPr>
        <w:t xml:space="preserve"> </w:t>
      </w:r>
      <w:r>
        <w:t>rezortu</w:t>
      </w:r>
      <w:r>
        <w:rPr>
          <w:spacing w:val="40"/>
        </w:rPr>
        <w:t xml:space="preserve"> </w:t>
      </w:r>
      <w:r>
        <w:t>vnitra,</w:t>
      </w:r>
      <w:r>
        <w:rPr>
          <w:spacing w:val="40"/>
        </w:rPr>
        <w:t xml:space="preserve"> </w:t>
      </w:r>
      <w:r>
        <w:t>kteří</w:t>
      </w:r>
      <w:r>
        <w:rPr>
          <w:spacing w:val="40"/>
        </w:rPr>
        <w:t xml:space="preserve"> </w:t>
      </w:r>
      <w:r>
        <w:t>aspirují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pedagogickou</w:t>
      </w:r>
      <w:r>
        <w:rPr>
          <w:spacing w:val="40"/>
        </w:rPr>
        <w:t xml:space="preserve"> </w:t>
      </w:r>
      <w:r>
        <w:t>činnost</w:t>
      </w:r>
      <w:r>
        <w:rPr>
          <w:spacing w:val="40"/>
        </w:rPr>
        <w:t xml:space="preserve"> </w:t>
      </w:r>
      <w:r>
        <w:t>v rezortu vnitra.</w:t>
      </w:r>
    </w:p>
    <w:p w14:paraId="45772644" w14:textId="77777777" w:rsidR="000A58D6" w:rsidRDefault="000A58D6" w:rsidP="000A58D6">
      <w:pPr>
        <w:pStyle w:val="Nadpis1"/>
        <w:spacing w:before="153"/>
        <w:ind w:left="0" w:right="-46"/>
        <w:jc w:val="both"/>
        <w:rPr>
          <w:u w:val="none"/>
        </w:rPr>
      </w:pPr>
      <w:r>
        <w:t>Vstupní</w:t>
      </w:r>
      <w:r>
        <w:rPr>
          <w:spacing w:val="-5"/>
        </w:rPr>
        <w:t xml:space="preserve"> </w:t>
      </w:r>
      <w:r>
        <w:t>předpoklady</w:t>
      </w:r>
      <w:r>
        <w:rPr>
          <w:spacing w:val="-9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rPr>
          <w:spacing w:val="-2"/>
        </w:rPr>
        <w:t>studiu</w:t>
      </w:r>
    </w:p>
    <w:p w14:paraId="0703DCD1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3A3AF6CC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Vstupním</w:t>
      </w:r>
      <w:r w:rsidRPr="000B771D">
        <w:t xml:space="preserve"> </w:t>
      </w:r>
      <w:r>
        <w:t>předpokladem</w:t>
      </w:r>
      <w:r w:rsidRPr="000B771D">
        <w:t xml:space="preserve"> </w:t>
      </w:r>
      <w:r>
        <w:t>pro</w:t>
      </w:r>
      <w:r w:rsidRPr="000B771D">
        <w:t xml:space="preserve"> </w:t>
      </w:r>
      <w:r>
        <w:t>zahájení</w:t>
      </w:r>
      <w:r w:rsidRPr="000B771D">
        <w:t xml:space="preserve"> </w:t>
      </w:r>
      <w:r>
        <w:t>studia</w:t>
      </w:r>
      <w:r w:rsidRPr="000B771D">
        <w:t xml:space="preserve"> </w:t>
      </w:r>
      <w:r>
        <w:t>je</w:t>
      </w:r>
      <w:r w:rsidRPr="000B771D">
        <w:t xml:space="preserve"> </w:t>
      </w:r>
      <w:r>
        <w:t>pracovní/služební</w:t>
      </w:r>
      <w:r w:rsidRPr="000B771D">
        <w:t xml:space="preserve"> </w:t>
      </w:r>
      <w:r>
        <w:t>poměr</w:t>
      </w:r>
      <w:r w:rsidRPr="000B771D">
        <w:t xml:space="preserve"> </w:t>
      </w:r>
      <w:r>
        <w:t>v</w:t>
      </w:r>
      <w:r w:rsidRPr="000B771D">
        <w:t xml:space="preserve"> </w:t>
      </w:r>
      <w:r>
        <w:t>rámci</w:t>
      </w:r>
      <w:r w:rsidRPr="000B771D">
        <w:t xml:space="preserve"> </w:t>
      </w:r>
      <w:r>
        <w:t>rezortu</w:t>
      </w:r>
      <w:r w:rsidRPr="000B771D">
        <w:t xml:space="preserve"> </w:t>
      </w:r>
      <w:r>
        <w:t>vnitra a souhlas</w:t>
      </w:r>
      <w:r w:rsidRPr="000B771D">
        <w:t xml:space="preserve"> </w:t>
      </w:r>
      <w:r>
        <w:t>nadřízeného</w:t>
      </w:r>
      <w:r w:rsidRPr="000B771D">
        <w:t xml:space="preserve"> </w:t>
      </w:r>
      <w:r>
        <w:t>s</w:t>
      </w:r>
      <w:r w:rsidRPr="000B771D">
        <w:t xml:space="preserve"> </w:t>
      </w:r>
      <w:r>
        <w:t>vysláním</w:t>
      </w:r>
      <w:r w:rsidRPr="000B771D">
        <w:t xml:space="preserve"> </w:t>
      </w:r>
      <w:r>
        <w:t>ke</w:t>
      </w:r>
      <w:r w:rsidRPr="000B771D">
        <w:t xml:space="preserve"> </w:t>
      </w:r>
      <w:r>
        <w:t>studiu.</w:t>
      </w:r>
      <w:r w:rsidRPr="000B771D">
        <w:t xml:space="preserve"> </w:t>
      </w:r>
      <w:r>
        <w:t>Uchazeči</w:t>
      </w:r>
      <w:r w:rsidRPr="000B771D">
        <w:t xml:space="preserve"> </w:t>
      </w:r>
      <w:r>
        <w:t>jsou</w:t>
      </w:r>
      <w:r w:rsidRPr="000B771D">
        <w:t xml:space="preserve"> </w:t>
      </w:r>
      <w:r>
        <w:t>ke</w:t>
      </w:r>
      <w:r w:rsidRPr="000B771D">
        <w:t xml:space="preserve"> </w:t>
      </w:r>
      <w:r>
        <w:t>studiu</w:t>
      </w:r>
      <w:r w:rsidRPr="000B771D">
        <w:t xml:space="preserve"> </w:t>
      </w:r>
      <w:r>
        <w:t>přijímáni</w:t>
      </w:r>
      <w:r w:rsidRPr="000B771D">
        <w:t xml:space="preserve"> </w:t>
      </w:r>
      <w:r>
        <w:t>bez</w:t>
      </w:r>
      <w:r w:rsidRPr="000B771D">
        <w:t xml:space="preserve"> </w:t>
      </w:r>
      <w:r>
        <w:t>přijímacích zkoušek prostřednictvím systému EKIS II na základě stanovených priorit.</w:t>
      </w:r>
    </w:p>
    <w:p w14:paraId="031AC4C8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34FBE9E0" w14:textId="77777777" w:rsidR="000A58D6" w:rsidRDefault="000A58D6" w:rsidP="000A58D6">
      <w:pPr>
        <w:pStyle w:val="Zkladntext"/>
        <w:ind w:left="0" w:right="-46"/>
        <w:jc w:val="both"/>
        <w:rPr>
          <w:b/>
          <w:bCs/>
          <w:u w:val="single" w:color="000000"/>
        </w:rPr>
      </w:pPr>
      <w:r w:rsidRPr="000B771D">
        <w:rPr>
          <w:b/>
          <w:bCs/>
          <w:u w:val="single" w:color="000000"/>
        </w:rPr>
        <w:t xml:space="preserve">Přihlášení do studia </w:t>
      </w:r>
    </w:p>
    <w:p w14:paraId="3F47F937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47307E5C" w14:textId="77777777" w:rsidR="000A58D6" w:rsidRPr="00CA62A6" w:rsidRDefault="000A58D6" w:rsidP="000A58D6">
      <w:pPr>
        <w:pStyle w:val="Zkladntext"/>
        <w:spacing w:before="100" w:line="278" w:lineRule="auto"/>
        <w:ind w:left="0" w:right="-46"/>
        <w:jc w:val="both"/>
        <w:rPr>
          <w:b/>
        </w:rPr>
      </w:pPr>
      <w:r>
        <w:t>Uchazeči o účast v tomto vzdělávacím programu, po udělení souhlasu (služebního) funkcionáře s personální pravomocí, tuto skutečnost nahlásí příslušnému odboru (oddělení) personálnímu. Odbor (oddělení) personální provede na odpovídající termín (běh) rezervaci (na pořadník) se stanovením příslušné priority.</w:t>
      </w:r>
      <w:r w:rsidRPr="00CA62A6">
        <w:rPr>
          <w:b/>
        </w:rPr>
        <w:t xml:space="preserve"> </w:t>
      </w:r>
    </w:p>
    <w:p w14:paraId="2A6C5EEC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 xml:space="preserve">Uchazeči budou ke studiu zařazeni podle nastavené priority a dle výukových a ubytovacích kapacit školy. O zařazení ke studiu budou informováni prostřednictvím odborů (oddělení) personálních na základě oznámení o přijetí v elektronické podobě, generovaném v systému EKIS II. </w:t>
      </w:r>
    </w:p>
    <w:p w14:paraId="1A8252DC" w14:textId="6FD40C00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Ke studiu budou přednostně zařazeni uchazeči dle níže uvedených priorit</w:t>
      </w:r>
      <w:r w:rsidR="0077546D">
        <w:t>. Uchazeči s nižší, než uvedenou prioritou nemohou být zařazení ani v případě volných kapacit.</w:t>
      </w:r>
      <w:r>
        <w:t xml:space="preserve"> </w:t>
      </w:r>
    </w:p>
    <w:p w14:paraId="14B19492" w14:textId="77777777" w:rsidR="000A58D6" w:rsidRPr="0070237C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757"/>
      </w:tblGrid>
      <w:tr w:rsidR="000A58D6" w14:paraId="48708B05" w14:textId="77777777" w:rsidTr="00550AEA">
        <w:trPr>
          <w:trHeight w:val="756"/>
        </w:trPr>
        <w:tc>
          <w:tcPr>
            <w:tcW w:w="297" w:type="pct"/>
          </w:tcPr>
          <w:p w14:paraId="7B9D65EC" w14:textId="77777777" w:rsidR="000A58D6" w:rsidRDefault="000A58D6" w:rsidP="00550AEA">
            <w:pPr>
              <w:pStyle w:val="Zkladntext"/>
              <w:ind w:left="0" w:right="-46"/>
              <w:jc w:val="both"/>
            </w:pPr>
            <w:r>
              <w:rPr>
                <w:b/>
              </w:rPr>
              <w:t>99</w:t>
            </w:r>
          </w:p>
        </w:tc>
        <w:tc>
          <w:tcPr>
            <w:tcW w:w="4703" w:type="pct"/>
          </w:tcPr>
          <w:p w14:paraId="605C1A79" w14:textId="77777777" w:rsidR="000A58D6" w:rsidRDefault="000A58D6" w:rsidP="00550AEA">
            <w:pPr>
              <w:pStyle w:val="Zkladntext"/>
              <w:ind w:left="0" w:right="-46"/>
              <w:jc w:val="both"/>
            </w:pPr>
            <w:r>
              <w:t xml:space="preserve">Kvalifikace na systemizované místo daná zákonem, usnesením vlády nebo interním aktem řízení jako povinný kvalifikační požadavek </w:t>
            </w:r>
          </w:p>
        </w:tc>
      </w:tr>
      <w:tr w:rsidR="000A58D6" w14:paraId="2B8CEFAA" w14:textId="77777777" w:rsidTr="00550AEA">
        <w:trPr>
          <w:trHeight w:val="554"/>
        </w:trPr>
        <w:tc>
          <w:tcPr>
            <w:tcW w:w="297" w:type="pct"/>
          </w:tcPr>
          <w:p w14:paraId="20920A59" w14:textId="77777777" w:rsidR="000A58D6" w:rsidRDefault="000A58D6" w:rsidP="00550AEA">
            <w:pPr>
              <w:pStyle w:val="Zkladntext"/>
              <w:ind w:left="0" w:right="-46"/>
              <w:jc w:val="both"/>
            </w:pPr>
            <w:r>
              <w:rPr>
                <w:b/>
              </w:rPr>
              <w:t>98</w:t>
            </w:r>
          </w:p>
        </w:tc>
        <w:tc>
          <w:tcPr>
            <w:tcW w:w="4703" w:type="pct"/>
          </w:tcPr>
          <w:p w14:paraId="1DA3AF68" w14:textId="77777777" w:rsidR="000A58D6" w:rsidRDefault="000A58D6" w:rsidP="00550AEA">
            <w:pPr>
              <w:pStyle w:val="Zkladntext"/>
              <w:ind w:left="0" w:right="-46"/>
              <w:jc w:val="both"/>
            </w:pPr>
            <w:r>
              <w:t xml:space="preserve">Kmenový pracovník VPŠ a SPŠ MV </w:t>
            </w:r>
          </w:p>
        </w:tc>
      </w:tr>
      <w:tr w:rsidR="000A58D6" w14:paraId="349C3D68" w14:textId="77777777" w:rsidTr="00550AEA">
        <w:trPr>
          <w:trHeight w:val="576"/>
        </w:trPr>
        <w:tc>
          <w:tcPr>
            <w:tcW w:w="297" w:type="pct"/>
          </w:tcPr>
          <w:p w14:paraId="58D32027" w14:textId="77777777" w:rsidR="000A58D6" w:rsidRDefault="000A58D6" w:rsidP="00550AEA">
            <w:pPr>
              <w:pStyle w:val="Zkladntext"/>
              <w:ind w:left="0" w:right="-46"/>
              <w:jc w:val="both"/>
            </w:pPr>
            <w:r>
              <w:rPr>
                <w:b/>
              </w:rPr>
              <w:t>97</w:t>
            </w:r>
          </w:p>
        </w:tc>
        <w:tc>
          <w:tcPr>
            <w:tcW w:w="4703" w:type="pct"/>
          </w:tcPr>
          <w:p w14:paraId="36855860" w14:textId="77777777" w:rsidR="000A58D6" w:rsidRDefault="000A58D6" w:rsidP="00550AEA">
            <w:pPr>
              <w:pStyle w:val="Zkladntext"/>
              <w:ind w:left="0" w:right="-46"/>
              <w:jc w:val="both"/>
            </w:pPr>
            <w:r>
              <w:t xml:space="preserve">Kvalifikace na systemizované místo jako doporučený kvalifikační požadavek </w:t>
            </w:r>
          </w:p>
        </w:tc>
      </w:tr>
      <w:tr w:rsidR="000A58D6" w14:paraId="6BD292B1" w14:textId="77777777" w:rsidTr="00550AEA">
        <w:trPr>
          <w:trHeight w:val="632"/>
        </w:trPr>
        <w:tc>
          <w:tcPr>
            <w:tcW w:w="297" w:type="pct"/>
          </w:tcPr>
          <w:p w14:paraId="68EC9326" w14:textId="77777777" w:rsidR="000A58D6" w:rsidRDefault="000A58D6" w:rsidP="00550AEA">
            <w:pPr>
              <w:pStyle w:val="Zkladntext"/>
              <w:ind w:left="0" w:right="-46"/>
              <w:jc w:val="both"/>
            </w:pPr>
            <w:r>
              <w:rPr>
                <w:b/>
              </w:rPr>
              <w:t>96</w:t>
            </w:r>
          </w:p>
        </w:tc>
        <w:tc>
          <w:tcPr>
            <w:tcW w:w="4703" w:type="pct"/>
          </w:tcPr>
          <w:p w14:paraId="56D606E0" w14:textId="77777777" w:rsidR="000A58D6" w:rsidRDefault="000A58D6" w:rsidP="00550AEA">
            <w:pPr>
              <w:pStyle w:val="Zkladntext"/>
              <w:ind w:left="0" w:right="-46"/>
              <w:jc w:val="both"/>
            </w:pPr>
            <w:r>
              <w:t xml:space="preserve">Plnění pracovních/služebních úkolů vyžadujících kompetence pedagogického pracovníka/lektora – instruktora v oboru ozbrojené síly a bezpečnostní sbory </w:t>
            </w:r>
          </w:p>
        </w:tc>
      </w:tr>
      <w:tr w:rsidR="000A58D6" w14:paraId="3665CFE8" w14:textId="77777777" w:rsidTr="00550AEA">
        <w:trPr>
          <w:trHeight w:val="1278"/>
        </w:trPr>
        <w:tc>
          <w:tcPr>
            <w:tcW w:w="297" w:type="pct"/>
          </w:tcPr>
          <w:p w14:paraId="08528FE8" w14:textId="77777777" w:rsidR="000A58D6" w:rsidRDefault="000A58D6" w:rsidP="00550AEA">
            <w:pPr>
              <w:pStyle w:val="Zkladntext"/>
              <w:ind w:left="0" w:right="-46"/>
              <w:jc w:val="both"/>
            </w:pPr>
            <w:r>
              <w:rPr>
                <w:b/>
              </w:rPr>
              <w:lastRenderedPageBreak/>
              <w:t>95</w:t>
            </w:r>
          </w:p>
        </w:tc>
        <w:tc>
          <w:tcPr>
            <w:tcW w:w="4703" w:type="pct"/>
          </w:tcPr>
          <w:p w14:paraId="626777A5" w14:textId="77777777" w:rsidR="000A58D6" w:rsidRDefault="000A58D6" w:rsidP="00550AEA">
            <w:pPr>
              <w:pStyle w:val="Zkladntext"/>
              <w:ind w:left="0" w:right="-46"/>
              <w:jc w:val="both"/>
            </w:pPr>
            <w:r>
              <w:t xml:space="preserve">Rozvoj kompetencí pedagogického pracovníka/lektora – instruktora v oboru ozbrojené síly a bezpečnostní sbory, nebo zaměstnance a příslušníka rezortu vnitra, který aspiruje na pedagogickou činnost v rezortu vnitra, a to se souhlasem vedoucího funkcionáře s personální pravomocí </w:t>
            </w:r>
          </w:p>
        </w:tc>
      </w:tr>
      <w:tr w:rsidR="000A58D6" w14:paraId="60113683" w14:textId="77777777" w:rsidTr="00550AEA">
        <w:tc>
          <w:tcPr>
            <w:tcW w:w="297" w:type="pct"/>
          </w:tcPr>
          <w:p w14:paraId="7AE5BE63" w14:textId="77777777" w:rsidR="000A58D6" w:rsidRDefault="000A58D6" w:rsidP="00550AEA">
            <w:pPr>
              <w:pStyle w:val="Zkladntext"/>
              <w:ind w:left="0" w:right="-46"/>
              <w:jc w:val="both"/>
            </w:pPr>
            <w:r>
              <w:rPr>
                <w:b/>
              </w:rPr>
              <w:t>94</w:t>
            </w:r>
          </w:p>
        </w:tc>
        <w:tc>
          <w:tcPr>
            <w:tcW w:w="4703" w:type="pct"/>
          </w:tcPr>
          <w:p w14:paraId="5AC5C444" w14:textId="77777777" w:rsidR="000A58D6" w:rsidRDefault="000A58D6" w:rsidP="00550AEA">
            <w:pPr>
              <w:pStyle w:val="Zkladntext"/>
              <w:ind w:left="0" w:right="-46"/>
              <w:jc w:val="both"/>
            </w:pPr>
            <w:r>
              <w:t xml:space="preserve">Rozvoj kompetencí pedagogického pracovníka/lektora – instruktora v oboru ozbrojené síly a bezpečnostní sbory, nebo zaměstnance a příslušníka rezortu vnitra, který aspiruje na pedagogickou činnost v rezortu vnitra, a to na základě čestného prohlášení o tom, že studium nebude mít žádný dopad na práci/službu uchazeče. </w:t>
            </w:r>
          </w:p>
          <w:p w14:paraId="7007388C" w14:textId="77777777" w:rsidR="000A58D6" w:rsidRDefault="000A58D6" w:rsidP="00550AEA">
            <w:pPr>
              <w:pStyle w:val="Zkladntext"/>
              <w:ind w:left="0" w:right="-46"/>
              <w:jc w:val="both"/>
            </w:pPr>
          </w:p>
        </w:tc>
      </w:tr>
    </w:tbl>
    <w:p w14:paraId="5E5F8132" w14:textId="06DDDFBB" w:rsidR="0077546D" w:rsidRDefault="0077546D" w:rsidP="0077546D">
      <w:pPr>
        <w:pStyle w:val="Zkladntext"/>
        <w:spacing w:before="1" w:line="276" w:lineRule="auto"/>
        <w:ind w:left="0" w:right="-46"/>
        <w:jc w:val="both"/>
      </w:pPr>
      <w:r w:rsidRPr="004D20DA">
        <w:t xml:space="preserve">V případě zvolení priority 94 je nutné doložit čestné prohlášení uchazeče o splnění vstupních požadavků a o tom, že studium neovlivní časově jeho práci/službu (např., že bude uchazeč čerpat řádnou dovolenou na dny denního studia). Podepsaný scan prohlášení bude adresován e-mailem vedoucí oddělení dalšího vzdělávání CJDV, Mgr. Anetě Kalinové, Ph.D. (e-mail: </w:t>
      </w:r>
      <w:hyperlink r:id="rId5">
        <w:r w:rsidRPr="004D20DA">
          <w:t>kalinovaa@skolamv.cz,</w:t>
        </w:r>
      </w:hyperlink>
      <w:r w:rsidRPr="004D20DA">
        <w:t xml:space="preserve"> tel. 845 509).</w:t>
      </w:r>
    </w:p>
    <w:p w14:paraId="08DCB838" w14:textId="77777777" w:rsidR="00AA161D" w:rsidRPr="00AA161D" w:rsidRDefault="00AA161D" w:rsidP="0077546D">
      <w:pPr>
        <w:pStyle w:val="Zkladntext"/>
        <w:spacing w:before="1" w:line="276" w:lineRule="auto"/>
        <w:ind w:left="0" w:right="-46"/>
        <w:jc w:val="both"/>
        <w:rPr>
          <w:sz w:val="16"/>
          <w:szCs w:val="16"/>
        </w:rPr>
      </w:pPr>
    </w:p>
    <w:p w14:paraId="37EBBBD6" w14:textId="77777777" w:rsidR="000A58D6" w:rsidRDefault="000A58D6" w:rsidP="00AA161D">
      <w:pPr>
        <w:pStyle w:val="Nadpis1"/>
        <w:spacing w:before="0"/>
        <w:ind w:left="0" w:right="-45"/>
        <w:jc w:val="both"/>
        <w:rPr>
          <w:u w:val="none"/>
        </w:rPr>
      </w:pPr>
      <w:r>
        <w:t>Počet</w:t>
      </w:r>
      <w:r>
        <w:rPr>
          <w:spacing w:val="-8"/>
        </w:rPr>
        <w:t xml:space="preserve"> </w:t>
      </w:r>
      <w:r>
        <w:t>účastníků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vzdělávacím</w:t>
      </w:r>
      <w:r>
        <w:rPr>
          <w:spacing w:val="-5"/>
        </w:rPr>
        <w:t xml:space="preserve"> </w:t>
      </w:r>
      <w:r>
        <w:rPr>
          <w:spacing w:val="-2"/>
        </w:rPr>
        <w:t>programu</w:t>
      </w:r>
    </w:p>
    <w:p w14:paraId="6991D170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1A1CA795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Nejnižší</w:t>
      </w:r>
      <w:r w:rsidRPr="000B771D">
        <w:t xml:space="preserve"> </w:t>
      </w:r>
      <w:r>
        <w:t>počet</w:t>
      </w:r>
      <w:r w:rsidRPr="000B771D">
        <w:t xml:space="preserve"> </w:t>
      </w:r>
      <w:r>
        <w:t>účastníků</w:t>
      </w:r>
      <w:r w:rsidRPr="000B771D">
        <w:t xml:space="preserve"> </w:t>
      </w:r>
      <w:r>
        <w:t>je</w:t>
      </w:r>
      <w:r w:rsidRPr="000B771D">
        <w:t xml:space="preserve"> </w:t>
      </w:r>
      <w:r>
        <w:t>5,</w:t>
      </w:r>
      <w:r w:rsidRPr="000B771D">
        <w:t xml:space="preserve"> </w:t>
      </w:r>
      <w:r>
        <w:t>nejvyšší</w:t>
      </w:r>
      <w:r w:rsidRPr="000B771D">
        <w:t xml:space="preserve"> </w:t>
      </w:r>
      <w:r>
        <w:t>počet</w:t>
      </w:r>
      <w:r w:rsidRPr="000B771D">
        <w:t xml:space="preserve"> </w:t>
      </w:r>
      <w:r>
        <w:t>účastníků</w:t>
      </w:r>
      <w:r w:rsidRPr="000B771D">
        <w:t xml:space="preserve"> </w:t>
      </w:r>
      <w:r>
        <w:t>je</w:t>
      </w:r>
      <w:r w:rsidRPr="000B771D">
        <w:t xml:space="preserve"> 16.</w:t>
      </w:r>
    </w:p>
    <w:p w14:paraId="5855B633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6B3BAFC5" w14:textId="77777777" w:rsidR="000A58D6" w:rsidRDefault="000A58D6" w:rsidP="000A58D6">
      <w:pPr>
        <w:pStyle w:val="Nadpis1"/>
        <w:spacing w:before="0"/>
        <w:ind w:left="0" w:right="-46"/>
        <w:jc w:val="both"/>
        <w:rPr>
          <w:u w:val="none"/>
        </w:rPr>
      </w:pPr>
      <w:r>
        <w:t>Forma</w:t>
      </w:r>
      <w:r>
        <w:rPr>
          <w:spacing w:val="-7"/>
        </w:rPr>
        <w:t xml:space="preserve"> </w:t>
      </w:r>
      <w:r>
        <w:t>vzdělávacího</w:t>
      </w:r>
      <w:r>
        <w:rPr>
          <w:spacing w:val="-7"/>
        </w:rPr>
        <w:t xml:space="preserve"> </w:t>
      </w:r>
      <w:r>
        <w:rPr>
          <w:spacing w:val="-2"/>
        </w:rPr>
        <w:t>programu</w:t>
      </w:r>
    </w:p>
    <w:p w14:paraId="6BD31253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1B72DA70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 w:rsidRPr="000B771D">
        <w:t>Studium</w:t>
      </w:r>
      <w:r>
        <w:t xml:space="preserve"> </w:t>
      </w:r>
      <w:r w:rsidRPr="000B771D">
        <w:t>vzdělávacího</w:t>
      </w:r>
      <w:r>
        <w:t xml:space="preserve"> </w:t>
      </w:r>
      <w:r w:rsidRPr="000B771D">
        <w:t>programu</w:t>
      </w:r>
      <w:r>
        <w:t xml:space="preserve"> </w:t>
      </w:r>
      <w:r w:rsidRPr="000B771D">
        <w:t>je</w:t>
      </w:r>
      <w:r>
        <w:t xml:space="preserve"> </w:t>
      </w:r>
      <w:r w:rsidRPr="000B771D">
        <w:t>organizováno</w:t>
      </w:r>
      <w:r>
        <w:t xml:space="preserve"> </w:t>
      </w:r>
      <w:r w:rsidRPr="000B771D">
        <w:t>prezenční</w:t>
      </w:r>
      <w:r>
        <w:t xml:space="preserve"> </w:t>
      </w:r>
      <w:r w:rsidRPr="000B771D">
        <w:t>(denní)</w:t>
      </w:r>
      <w:r>
        <w:t xml:space="preserve"> </w:t>
      </w:r>
      <w:r w:rsidRPr="000B771D">
        <w:t>formou</w:t>
      </w:r>
      <w:r>
        <w:t xml:space="preserve"> </w:t>
      </w:r>
      <w:r w:rsidRPr="000B771D">
        <w:t>jako jednosemestrové.</w:t>
      </w:r>
    </w:p>
    <w:p w14:paraId="2032BDE7" w14:textId="77777777" w:rsidR="000A58D6" w:rsidRDefault="000A58D6" w:rsidP="000A58D6">
      <w:pPr>
        <w:pStyle w:val="Nadpis1"/>
        <w:spacing w:before="150"/>
        <w:ind w:left="0" w:right="-46"/>
        <w:jc w:val="both"/>
        <w:rPr>
          <w:u w:val="none"/>
        </w:rPr>
      </w:pPr>
      <w:r>
        <w:t>Místo</w:t>
      </w:r>
      <w:r>
        <w:rPr>
          <w:spacing w:val="-3"/>
        </w:rPr>
        <w:t xml:space="preserve"> </w:t>
      </w:r>
      <w:r>
        <w:rPr>
          <w:spacing w:val="-2"/>
        </w:rPr>
        <w:t>konání</w:t>
      </w:r>
    </w:p>
    <w:p w14:paraId="55ABF7C5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414D2AE4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Vyšší policejní škola a Střední policejní škola Ministerstva vnitra v Praze, oddělení dalšího vzdělávání Centra jazykového a dalšího vzdělávání, Pod Táborem 102/5, 190 24</w:t>
      </w:r>
      <w:r w:rsidRPr="000B771D">
        <w:t xml:space="preserve"> </w:t>
      </w:r>
      <w:r>
        <w:t xml:space="preserve">Praha 9 – </w:t>
      </w:r>
      <w:r w:rsidRPr="000B771D">
        <w:t>Hrdlořezy.</w:t>
      </w:r>
    </w:p>
    <w:p w14:paraId="48733D00" w14:textId="77777777" w:rsidR="000A58D6" w:rsidRDefault="000A58D6" w:rsidP="000A58D6">
      <w:pPr>
        <w:pStyle w:val="Nadpis1"/>
        <w:ind w:left="0" w:right="-46"/>
        <w:jc w:val="both"/>
        <w:rPr>
          <w:u w:val="none"/>
        </w:rPr>
      </w:pPr>
      <w:r>
        <w:t>Odborný</w:t>
      </w:r>
      <w:r>
        <w:rPr>
          <w:spacing w:val="-7"/>
        </w:rPr>
        <w:t xml:space="preserve"> </w:t>
      </w:r>
      <w:r>
        <w:rPr>
          <w:spacing w:val="-2"/>
        </w:rPr>
        <w:t>garant</w:t>
      </w:r>
    </w:p>
    <w:p w14:paraId="07F8107B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529CEC3D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Prof.</w:t>
      </w:r>
      <w:r w:rsidRPr="000B771D">
        <w:t xml:space="preserve"> </w:t>
      </w:r>
      <w:r>
        <w:t>PaedDr.</w:t>
      </w:r>
      <w:r w:rsidRPr="000B771D">
        <w:t xml:space="preserve"> </w:t>
      </w:r>
      <w:r>
        <w:t>Gabriel</w:t>
      </w:r>
      <w:r w:rsidRPr="000B771D">
        <w:t xml:space="preserve"> </w:t>
      </w:r>
      <w:r>
        <w:t>Švejda,</w:t>
      </w:r>
      <w:r w:rsidRPr="000B771D">
        <w:t xml:space="preserve"> </w:t>
      </w:r>
      <w:r>
        <w:t>CSc.,</w:t>
      </w:r>
      <w:r w:rsidRPr="000B771D">
        <w:t xml:space="preserve"> </w:t>
      </w:r>
      <w:r>
        <w:t>dr.</w:t>
      </w:r>
      <w:r w:rsidRPr="000B771D">
        <w:t xml:space="preserve"> </w:t>
      </w:r>
      <w:r>
        <w:t>h.</w:t>
      </w:r>
      <w:r w:rsidRPr="000B771D">
        <w:t xml:space="preserve"> c.</w:t>
      </w:r>
    </w:p>
    <w:p w14:paraId="691FCAC8" w14:textId="77777777" w:rsidR="000A58D6" w:rsidRDefault="000A58D6" w:rsidP="000A58D6">
      <w:pPr>
        <w:pStyle w:val="Nadpis1"/>
        <w:spacing w:before="196"/>
        <w:ind w:left="0" w:right="-46"/>
        <w:jc w:val="both"/>
        <w:rPr>
          <w:u w:val="none"/>
        </w:rPr>
      </w:pPr>
      <w:r>
        <w:t>Stručná</w:t>
      </w:r>
      <w:r>
        <w:rPr>
          <w:spacing w:val="-9"/>
        </w:rPr>
        <w:t xml:space="preserve"> </w:t>
      </w:r>
      <w:r>
        <w:t>anotace</w:t>
      </w:r>
      <w:r>
        <w:rPr>
          <w:spacing w:val="-8"/>
        </w:rPr>
        <w:t xml:space="preserve"> </w:t>
      </w:r>
      <w:r>
        <w:t>vzdělávacího</w:t>
      </w:r>
      <w:r>
        <w:rPr>
          <w:spacing w:val="-8"/>
        </w:rPr>
        <w:t xml:space="preserve"> </w:t>
      </w:r>
      <w:r>
        <w:rPr>
          <w:spacing w:val="-2"/>
        </w:rPr>
        <w:t>programu</w:t>
      </w:r>
    </w:p>
    <w:p w14:paraId="03B346B5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0FAC3E63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Vzdělávací</w:t>
      </w:r>
      <w:r w:rsidRPr="000B771D">
        <w:t xml:space="preserve"> </w:t>
      </w:r>
      <w:r>
        <w:t>program</w:t>
      </w:r>
      <w:r w:rsidRPr="000B771D">
        <w:t xml:space="preserve"> </w:t>
      </w:r>
      <w:r>
        <w:t>studujícím</w:t>
      </w:r>
      <w:r w:rsidRPr="000B771D">
        <w:t xml:space="preserve"> </w:t>
      </w:r>
      <w:r>
        <w:t>zprostředkuje</w:t>
      </w:r>
      <w:r w:rsidRPr="000B771D">
        <w:t xml:space="preserve"> </w:t>
      </w:r>
      <w:r>
        <w:t>znalosti</w:t>
      </w:r>
      <w:r w:rsidRPr="000B771D">
        <w:t xml:space="preserve"> </w:t>
      </w:r>
      <w:r>
        <w:t>a</w:t>
      </w:r>
      <w:r w:rsidRPr="000B771D">
        <w:t xml:space="preserve"> </w:t>
      </w:r>
      <w:r>
        <w:t>dovednosti</w:t>
      </w:r>
      <w:r w:rsidRPr="000B771D">
        <w:t xml:space="preserve"> </w:t>
      </w:r>
      <w:r>
        <w:t>potřebné</w:t>
      </w:r>
      <w:r w:rsidRPr="000B771D">
        <w:t xml:space="preserve"> </w:t>
      </w:r>
      <w:r>
        <w:t>pro</w:t>
      </w:r>
      <w:r w:rsidRPr="000B771D">
        <w:t xml:space="preserve"> </w:t>
      </w:r>
      <w:r>
        <w:t>kvalifikovaný výkon pedagogické praxe v rámci rezortu vnitra.</w:t>
      </w:r>
    </w:p>
    <w:p w14:paraId="5DE20B05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43CD9B5A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Studium</w:t>
      </w:r>
      <w:r w:rsidRPr="000B771D">
        <w:t xml:space="preserve"> </w:t>
      </w:r>
      <w:r>
        <w:t>vzdělávacího</w:t>
      </w:r>
      <w:r w:rsidRPr="000B771D">
        <w:t xml:space="preserve"> </w:t>
      </w:r>
      <w:r>
        <w:t>programu</w:t>
      </w:r>
      <w:r w:rsidRPr="000B771D">
        <w:t xml:space="preserve"> </w:t>
      </w:r>
      <w:r>
        <w:t>je</w:t>
      </w:r>
      <w:r w:rsidRPr="000B771D">
        <w:t xml:space="preserve"> </w:t>
      </w:r>
      <w:r>
        <w:t>koncipováno</w:t>
      </w:r>
      <w:r w:rsidRPr="000B771D">
        <w:t xml:space="preserve"> </w:t>
      </w:r>
      <w:r>
        <w:t>do</w:t>
      </w:r>
      <w:r w:rsidRPr="000B771D">
        <w:t xml:space="preserve"> </w:t>
      </w:r>
      <w:r>
        <w:t>tří</w:t>
      </w:r>
      <w:r w:rsidRPr="000B771D">
        <w:t xml:space="preserve"> </w:t>
      </w:r>
      <w:r>
        <w:t>vzdělávacích</w:t>
      </w:r>
      <w:r w:rsidRPr="000B771D">
        <w:t xml:space="preserve"> </w:t>
      </w:r>
      <w:r>
        <w:t>oblastí, z nichž</w:t>
      </w:r>
      <w:r w:rsidRPr="000B771D">
        <w:t xml:space="preserve"> </w:t>
      </w:r>
      <w:r>
        <w:t>první</w:t>
      </w:r>
      <w:r w:rsidRPr="000B771D">
        <w:t xml:space="preserve"> </w:t>
      </w:r>
      <w:r>
        <w:t>dvě vzdělávací oblasti jsou zaměřeny tematicky, a třetí oblast je zaměřena prakticky. Jednotlivé vzdělávací</w:t>
      </w:r>
      <w:r w:rsidRPr="000B771D">
        <w:t xml:space="preserve"> </w:t>
      </w:r>
      <w:r>
        <w:t>oblasti</w:t>
      </w:r>
      <w:r w:rsidRPr="000B771D">
        <w:t xml:space="preserve"> </w:t>
      </w:r>
      <w:r>
        <w:t>provází</w:t>
      </w:r>
      <w:r w:rsidRPr="000B771D">
        <w:t xml:space="preserve"> </w:t>
      </w:r>
      <w:r>
        <w:t>studujícího</w:t>
      </w:r>
      <w:r w:rsidRPr="000B771D">
        <w:t xml:space="preserve"> </w:t>
      </w:r>
      <w:r>
        <w:t>postupně</w:t>
      </w:r>
      <w:r w:rsidRPr="000B771D">
        <w:t xml:space="preserve"> </w:t>
      </w:r>
      <w:r>
        <w:t>programem</w:t>
      </w:r>
      <w:r w:rsidRPr="000B771D">
        <w:t xml:space="preserve"> </w:t>
      </w:r>
      <w:r>
        <w:t>tak,</w:t>
      </w:r>
      <w:r w:rsidRPr="000B771D">
        <w:t xml:space="preserve"> </w:t>
      </w:r>
      <w:r>
        <w:t>aby</w:t>
      </w:r>
      <w:r w:rsidRPr="000B771D">
        <w:t xml:space="preserve"> </w:t>
      </w:r>
      <w:r>
        <w:t>si</w:t>
      </w:r>
      <w:r w:rsidRPr="000B771D">
        <w:t xml:space="preserve"> </w:t>
      </w:r>
      <w:r>
        <w:t>osvojil</w:t>
      </w:r>
      <w:r w:rsidRPr="000B771D">
        <w:t xml:space="preserve"> </w:t>
      </w:r>
      <w:r>
        <w:t>znalosti a dovednosti z</w:t>
      </w:r>
      <w:r w:rsidRPr="000B771D">
        <w:t xml:space="preserve"> </w:t>
      </w:r>
      <w:r>
        <w:t>oblasti pedagogiky, didaktiky a psychologie, získal přehled o specifických metodách</w:t>
      </w:r>
      <w:r w:rsidRPr="000B771D">
        <w:t xml:space="preserve"> </w:t>
      </w:r>
      <w:r>
        <w:t>a</w:t>
      </w:r>
      <w:r w:rsidRPr="000B771D">
        <w:t xml:space="preserve"> </w:t>
      </w:r>
      <w:r>
        <w:t>strategiích</w:t>
      </w:r>
      <w:r w:rsidRPr="000B771D">
        <w:t xml:space="preserve"> </w:t>
      </w:r>
      <w:r>
        <w:t>výuky</w:t>
      </w:r>
      <w:r w:rsidRPr="000B771D">
        <w:t xml:space="preserve"> </w:t>
      </w:r>
      <w:r>
        <w:t>ve</w:t>
      </w:r>
      <w:r w:rsidRPr="000B771D">
        <w:t xml:space="preserve"> </w:t>
      </w:r>
      <w:r>
        <w:t>školách</w:t>
      </w:r>
      <w:r w:rsidRPr="000B771D">
        <w:t xml:space="preserve"> </w:t>
      </w:r>
      <w:r>
        <w:t>a</w:t>
      </w:r>
      <w:r w:rsidRPr="000B771D">
        <w:t xml:space="preserve"> </w:t>
      </w:r>
      <w:r>
        <w:t>školských</w:t>
      </w:r>
      <w:r w:rsidRPr="000B771D">
        <w:t xml:space="preserve"> </w:t>
      </w:r>
      <w:r>
        <w:t>zařízeních</w:t>
      </w:r>
      <w:r w:rsidRPr="000B771D">
        <w:t xml:space="preserve"> </w:t>
      </w:r>
      <w:r>
        <w:t>a</w:t>
      </w:r>
      <w:r w:rsidRPr="000B771D">
        <w:t xml:space="preserve"> </w:t>
      </w:r>
      <w:r>
        <w:t>konečně</w:t>
      </w:r>
      <w:r w:rsidRPr="000B771D">
        <w:t xml:space="preserve"> </w:t>
      </w:r>
      <w:r>
        <w:t>získané</w:t>
      </w:r>
      <w:r w:rsidRPr="000B771D">
        <w:t xml:space="preserve"> </w:t>
      </w:r>
      <w:r>
        <w:t>teoretické poznatky aplikoval v</w:t>
      </w:r>
      <w:r w:rsidRPr="000B771D">
        <w:t xml:space="preserve"> </w:t>
      </w:r>
      <w:r>
        <w:t xml:space="preserve">rámci prakticky zaměřené vzdělávací oblasti, která zahrnuje trénink dovedností, vykonání pedagogické praxe, zpracování závěrečné písemné práce a složení závěrečné zkoušky pedagogické způsobilosti pro rezort vnitra. </w:t>
      </w:r>
    </w:p>
    <w:p w14:paraId="41CDB20C" w14:textId="77777777" w:rsidR="000A58D6" w:rsidRPr="00AA161D" w:rsidRDefault="000A58D6" w:rsidP="000A58D6">
      <w:pPr>
        <w:pStyle w:val="Zkladntext"/>
        <w:spacing w:before="100" w:line="278" w:lineRule="auto"/>
        <w:ind w:left="0" w:right="-46"/>
        <w:jc w:val="both"/>
        <w:rPr>
          <w:sz w:val="16"/>
          <w:szCs w:val="16"/>
        </w:rPr>
      </w:pPr>
    </w:p>
    <w:p w14:paraId="0B3454D9" w14:textId="77777777" w:rsidR="000A58D6" w:rsidRDefault="000A58D6" w:rsidP="000A58D6">
      <w:pPr>
        <w:spacing w:line="276" w:lineRule="auto"/>
        <w:jc w:val="both"/>
      </w:pPr>
      <w:r>
        <w:t xml:space="preserve">Ve školním e-learningovém prostředí LMS Moodle je pro studující připravena elektronická podpora studia, kde naleznou prezentace a materiály k výuce, příručky, formuláře a další materiály či aktivity sloužící k prohloubení učiva. Studující budou moci využít technické podpory </w:t>
      </w:r>
      <w:r>
        <w:lastRenderedPageBreak/>
        <w:t>ze strany školy, přesto doporučujeme zájemcům využívat v průběhu výuky vlastní techniku (tablety, notebooky aj.). V průběhu celého studia skládají studující zápočty a zkoušky, které individuálně vyhlašují vyučující jednotlivých předmětů.</w:t>
      </w:r>
    </w:p>
    <w:p w14:paraId="71A7BE2E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55255615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Studium</w:t>
      </w:r>
      <w:r w:rsidRPr="000B771D">
        <w:t xml:space="preserve"> </w:t>
      </w:r>
      <w:r>
        <w:t>je</w:t>
      </w:r>
      <w:r w:rsidRPr="000B771D">
        <w:t xml:space="preserve"> </w:t>
      </w:r>
      <w:r>
        <w:t>ukončeno</w:t>
      </w:r>
      <w:r w:rsidRPr="000B771D">
        <w:t xml:space="preserve"> </w:t>
      </w:r>
      <w:r>
        <w:t>závěrečnou</w:t>
      </w:r>
      <w:r w:rsidRPr="000B771D">
        <w:t xml:space="preserve"> </w:t>
      </w:r>
      <w:r>
        <w:t>zkouškou.</w:t>
      </w:r>
      <w:r w:rsidRPr="000B771D">
        <w:t xml:space="preserve"> </w:t>
      </w:r>
      <w:r w:rsidRPr="00F447D6">
        <w:t>Po úspěšném složení závěrečné získá absolvent osvědčení o absolvování vzdělávacího programu.</w:t>
      </w:r>
      <w:r>
        <w:t xml:space="preserve"> Toto osvědčení je dokladem o oprávnění k výuce v</w:t>
      </w:r>
      <w:r w:rsidRPr="000B771D">
        <w:t xml:space="preserve"> </w:t>
      </w:r>
      <w:r>
        <w:t>rámci rezortu vnitra v</w:t>
      </w:r>
      <w:r w:rsidRPr="000B771D">
        <w:t xml:space="preserve"> </w:t>
      </w:r>
      <w:r>
        <w:t>souladu se získanou odborností.</w:t>
      </w:r>
    </w:p>
    <w:p w14:paraId="14644650" w14:textId="77777777" w:rsidR="000A58D6" w:rsidRPr="001213EC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65EA2701" w14:textId="77777777" w:rsidR="000A58D6" w:rsidRDefault="000A58D6" w:rsidP="000A58D6">
      <w:pPr>
        <w:pStyle w:val="Nadpis1"/>
        <w:ind w:left="0" w:right="-46"/>
        <w:jc w:val="both"/>
        <w:rPr>
          <w:u w:val="none"/>
        </w:rPr>
      </w:pPr>
      <w:r>
        <w:t>Cíle</w:t>
      </w:r>
      <w:r>
        <w:rPr>
          <w:spacing w:val="-7"/>
        </w:rPr>
        <w:t xml:space="preserve"> </w:t>
      </w:r>
      <w:r>
        <w:t>vzdělávacího</w:t>
      </w:r>
      <w:r>
        <w:rPr>
          <w:spacing w:val="-6"/>
        </w:rPr>
        <w:t xml:space="preserve"> </w:t>
      </w:r>
      <w:r>
        <w:rPr>
          <w:spacing w:val="-2"/>
        </w:rPr>
        <w:t>programu</w:t>
      </w:r>
    </w:p>
    <w:p w14:paraId="62E73730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5B3D26DE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Cílem</w:t>
      </w:r>
      <w:r w:rsidRPr="000B771D">
        <w:t xml:space="preserve"> </w:t>
      </w:r>
      <w:r>
        <w:t>vzdělávacího</w:t>
      </w:r>
      <w:r w:rsidRPr="000B771D">
        <w:t xml:space="preserve"> </w:t>
      </w:r>
      <w:r>
        <w:t>programu</w:t>
      </w:r>
      <w:r w:rsidRPr="000B771D">
        <w:t xml:space="preserve"> </w:t>
      </w:r>
      <w:r>
        <w:t>je</w:t>
      </w:r>
      <w:r w:rsidRPr="000B771D">
        <w:t xml:space="preserve"> </w:t>
      </w:r>
      <w:r>
        <w:t>poskytnout</w:t>
      </w:r>
      <w:r w:rsidRPr="000B771D">
        <w:t xml:space="preserve"> </w:t>
      </w:r>
      <w:r>
        <w:t>cílové</w:t>
      </w:r>
      <w:r w:rsidRPr="000B771D">
        <w:t xml:space="preserve"> </w:t>
      </w:r>
      <w:r>
        <w:t>skupině</w:t>
      </w:r>
      <w:r w:rsidRPr="000B771D">
        <w:t xml:space="preserve"> </w:t>
      </w:r>
      <w:r>
        <w:t>ucelené</w:t>
      </w:r>
      <w:r w:rsidRPr="000B771D">
        <w:t xml:space="preserve"> </w:t>
      </w:r>
      <w:r>
        <w:t>pedagogické</w:t>
      </w:r>
      <w:r w:rsidRPr="000B771D">
        <w:t xml:space="preserve"> </w:t>
      </w:r>
      <w:r>
        <w:t xml:space="preserve">vzdělání z oblasti pedagogiky, didaktiky a psychologie se zaměřením na specifika školství rezortu </w:t>
      </w:r>
      <w:r w:rsidRPr="000B771D">
        <w:t>vnitra.</w:t>
      </w:r>
    </w:p>
    <w:p w14:paraId="54090B35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79FFD40E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Dílčí</w:t>
      </w:r>
      <w:r w:rsidRPr="000B771D">
        <w:t xml:space="preserve"> </w:t>
      </w:r>
      <w:r>
        <w:t>cíle</w:t>
      </w:r>
      <w:r w:rsidRPr="000B771D">
        <w:t xml:space="preserve"> </w:t>
      </w:r>
      <w:r>
        <w:t>korespondují</w:t>
      </w:r>
      <w:r w:rsidRPr="000B771D">
        <w:t xml:space="preserve"> </w:t>
      </w:r>
      <w:r>
        <w:t>s</w:t>
      </w:r>
      <w:r w:rsidRPr="000B771D">
        <w:t xml:space="preserve"> </w:t>
      </w:r>
      <w:r>
        <w:t>obsahem</w:t>
      </w:r>
      <w:r w:rsidRPr="000B771D">
        <w:t xml:space="preserve"> </w:t>
      </w:r>
      <w:r>
        <w:t>jednotlivých</w:t>
      </w:r>
      <w:r w:rsidRPr="000B771D">
        <w:t xml:space="preserve"> </w:t>
      </w:r>
      <w:r>
        <w:t>vzdělávacích</w:t>
      </w:r>
      <w:r w:rsidRPr="000B771D">
        <w:t xml:space="preserve"> oblastí:</w:t>
      </w:r>
    </w:p>
    <w:p w14:paraId="66771B30" w14:textId="77777777" w:rsidR="000A58D6" w:rsidRDefault="000A58D6" w:rsidP="000A58D6">
      <w:pPr>
        <w:pStyle w:val="Odstavecseseznamem"/>
        <w:numPr>
          <w:ilvl w:val="0"/>
          <w:numId w:val="1"/>
        </w:numPr>
        <w:tabs>
          <w:tab w:val="left" w:pos="400"/>
        </w:tabs>
        <w:spacing w:before="196" w:line="276" w:lineRule="auto"/>
        <w:ind w:left="426" w:right="-46"/>
        <w:jc w:val="both"/>
      </w:pPr>
      <w:r>
        <w:t>umožnit studujícím osvojit si znalosti základních pedagogických a didaktických principů pedagogické práce, které jsou nezbytnou součástí odborné kvalifikace pedagogického pracovníka (Vzdělávací oblast I.);</w:t>
      </w:r>
    </w:p>
    <w:p w14:paraId="025AF541" w14:textId="77777777" w:rsidR="000A58D6" w:rsidRDefault="000A58D6" w:rsidP="000A58D6">
      <w:pPr>
        <w:pStyle w:val="Odstavecseseznamem"/>
        <w:numPr>
          <w:ilvl w:val="0"/>
          <w:numId w:val="1"/>
        </w:numPr>
        <w:tabs>
          <w:tab w:val="left" w:pos="400"/>
        </w:tabs>
        <w:spacing w:before="1" w:line="276" w:lineRule="auto"/>
        <w:ind w:left="426" w:right="-46"/>
        <w:jc w:val="both"/>
      </w:pPr>
      <w:r>
        <w:t>umožnit studujícím osvojit si znalosti základních psychologických principů pedagogické práce, které jsou nezbytnou součástí odborné kvalifikace pedagogického pracovníka (Vzdělávací oblast II.);</w:t>
      </w:r>
    </w:p>
    <w:p w14:paraId="767F78E8" w14:textId="34F2C494" w:rsidR="000A58D6" w:rsidRDefault="000A58D6" w:rsidP="000A58D6">
      <w:pPr>
        <w:pStyle w:val="Odstavecseseznamem"/>
        <w:numPr>
          <w:ilvl w:val="0"/>
          <w:numId w:val="1"/>
        </w:numPr>
        <w:tabs>
          <w:tab w:val="left" w:pos="400"/>
        </w:tabs>
        <w:spacing w:before="58" w:line="278" w:lineRule="auto"/>
        <w:ind w:left="426" w:right="-46"/>
        <w:jc w:val="both"/>
      </w:pPr>
      <w:r>
        <w:t>umožnit studujícím osvojené znalosti a dovednosti procvičit prostřednictvím vykonání pedagogické praxe a zároveň vypracováním a obhajobou závěrečné práce (Vzdělávací oblast III.).</w:t>
      </w:r>
    </w:p>
    <w:p w14:paraId="606C3875" w14:textId="50F243E5" w:rsidR="00AA161D" w:rsidRPr="00AA161D" w:rsidRDefault="00AA161D" w:rsidP="00AA161D">
      <w:pPr>
        <w:tabs>
          <w:tab w:val="left" w:pos="400"/>
        </w:tabs>
        <w:spacing w:before="58" w:line="278" w:lineRule="auto"/>
        <w:ind w:right="-46"/>
        <w:jc w:val="both"/>
        <w:rPr>
          <w:sz w:val="16"/>
          <w:szCs w:val="16"/>
        </w:rPr>
      </w:pPr>
    </w:p>
    <w:p w14:paraId="630C5565" w14:textId="77777777" w:rsidR="00AA161D" w:rsidRDefault="00AA161D" w:rsidP="00AA161D">
      <w:pPr>
        <w:pStyle w:val="Nadpis1"/>
        <w:spacing w:before="195"/>
        <w:ind w:left="0" w:right="-46"/>
        <w:jc w:val="both"/>
        <w:rPr>
          <w:u w:val="none"/>
        </w:rPr>
      </w:pPr>
      <w:r>
        <w:t>Podmínky</w:t>
      </w:r>
      <w:r>
        <w:rPr>
          <w:spacing w:val="-11"/>
        </w:rPr>
        <w:t xml:space="preserve"> </w:t>
      </w:r>
      <w:r>
        <w:t>úspěšného</w:t>
      </w:r>
      <w:r>
        <w:rPr>
          <w:spacing w:val="-8"/>
        </w:rPr>
        <w:t xml:space="preserve"> </w:t>
      </w:r>
      <w:r>
        <w:t>absolvování</w:t>
      </w:r>
      <w:r>
        <w:rPr>
          <w:spacing w:val="-5"/>
        </w:rPr>
        <w:t xml:space="preserve"> </w:t>
      </w:r>
      <w:r>
        <w:rPr>
          <w:spacing w:val="-2"/>
        </w:rPr>
        <w:t>studia</w:t>
      </w:r>
    </w:p>
    <w:p w14:paraId="6B34EB77" w14:textId="77777777" w:rsidR="00AA161D" w:rsidRDefault="00AA161D" w:rsidP="00AA161D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683A2405" w14:textId="77777777" w:rsidR="00AA161D" w:rsidRDefault="00AA161D" w:rsidP="00AA161D">
      <w:pPr>
        <w:pStyle w:val="Odstavecseseznamem"/>
        <w:numPr>
          <w:ilvl w:val="1"/>
          <w:numId w:val="1"/>
        </w:numPr>
        <w:tabs>
          <w:tab w:val="left" w:pos="426"/>
        </w:tabs>
        <w:spacing w:before="38" w:line="276" w:lineRule="auto"/>
        <w:ind w:left="284" w:right="-46" w:hanging="142"/>
        <w:jc w:val="both"/>
      </w:pPr>
      <w:r>
        <w:t>alespoň</w:t>
      </w:r>
      <w:r w:rsidRPr="00BD2653">
        <w:t xml:space="preserve"> </w:t>
      </w:r>
      <w:r>
        <w:t>80%</w:t>
      </w:r>
      <w:r w:rsidRPr="00BD2653">
        <w:t xml:space="preserve"> </w:t>
      </w:r>
      <w:r>
        <w:t>účast</w:t>
      </w:r>
      <w:r w:rsidRPr="00BD2653">
        <w:t xml:space="preserve"> </w:t>
      </w:r>
      <w:r>
        <w:t>v</w:t>
      </w:r>
      <w:r w:rsidRPr="00BD2653">
        <w:t xml:space="preserve"> </w:t>
      </w:r>
      <w:r>
        <w:t>prezenční</w:t>
      </w:r>
      <w:r w:rsidRPr="00BD2653">
        <w:t xml:space="preserve"> výuce,</w:t>
      </w:r>
    </w:p>
    <w:p w14:paraId="1984D452" w14:textId="77777777" w:rsidR="00AA161D" w:rsidRDefault="00AA161D" w:rsidP="00AA161D">
      <w:pPr>
        <w:pStyle w:val="Odstavecseseznamem"/>
        <w:numPr>
          <w:ilvl w:val="1"/>
          <w:numId w:val="1"/>
        </w:numPr>
        <w:tabs>
          <w:tab w:val="left" w:pos="426"/>
        </w:tabs>
        <w:spacing w:before="38" w:line="276" w:lineRule="auto"/>
        <w:ind w:left="284" w:right="-46" w:hanging="142"/>
        <w:jc w:val="both"/>
      </w:pPr>
      <w:r>
        <w:t>složení</w:t>
      </w:r>
      <w:r w:rsidRPr="00BD2653">
        <w:t xml:space="preserve"> </w:t>
      </w:r>
      <w:r>
        <w:t>všech</w:t>
      </w:r>
      <w:r w:rsidRPr="00BD2653">
        <w:t xml:space="preserve"> </w:t>
      </w:r>
      <w:r>
        <w:t>zkoušek</w:t>
      </w:r>
      <w:r w:rsidRPr="00BD2653">
        <w:t xml:space="preserve"> </w:t>
      </w:r>
      <w:r>
        <w:t>a</w:t>
      </w:r>
      <w:r w:rsidRPr="00BD2653">
        <w:t xml:space="preserve"> zápočtů,</w:t>
      </w:r>
    </w:p>
    <w:p w14:paraId="17D214F9" w14:textId="77777777" w:rsidR="00AA161D" w:rsidRDefault="00AA161D" w:rsidP="00AA161D">
      <w:pPr>
        <w:pStyle w:val="Odstavecseseznamem"/>
        <w:numPr>
          <w:ilvl w:val="1"/>
          <w:numId w:val="1"/>
        </w:numPr>
        <w:tabs>
          <w:tab w:val="left" w:pos="426"/>
        </w:tabs>
        <w:spacing w:before="38" w:line="276" w:lineRule="auto"/>
        <w:ind w:left="284" w:right="-46" w:hanging="142"/>
        <w:jc w:val="both"/>
      </w:pPr>
      <w:r>
        <w:t>úspěšné</w:t>
      </w:r>
      <w:r w:rsidRPr="00BD2653">
        <w:t xml:space="preserve"> </w:t>
      </w:r>
      <w:r>
        <w:t>zpracování</w:t>
      </w:r>
      <w:r w:rsidRPr="00BD2653">
        <w:t xml:space="preserve"> </w:t>
      </w:r>
      <w:r>
        <w:t>závěrečné</w:t>
      </w:r>
      <w:r w:rsidRPr="00BD2653">
        <w:t xml:space="preserve"> </w:t>
      </w:r>
      <w:r>
        <w:t>písemné</w:t>
      </w:r>
      <w:r w:rsidRPr="00BD2653">
        <w:t xml:space="preserve"> </w:t>
      </w:r>
      <w:r>
        <w:t>práce</w:t>
      </w:r>
      <w:r w:rsidRPr="00BD2653">
        <w:t xml:space="preserve"> </w:t>
      </w:r>
      <w:r>
        <w:t>a</w:t>
      </w:r>
      <w:r w:rsidRPr="00BD2653">
        <w:t xml:space="preserve"> </w:t>
      </w:r>
      <w:r>
        <w:t>její</w:t>
      </w:r>
      <w:r w:rsidRPr="00BD2653">
        <w:t xml:space="preserve"> obhajoba,</w:t>
      </w:r>
    </w:p>
    <w:p w14:paraId="717B5D5C" w14:textId="77777777" w:rsidR="00AA161D" w:rsidRDefault="00AA161D" w:rsidP="00AA161D">
      <w:pPr>
        <w:pStyle w:val="Odstavecseseznamem"/>
        <w:numPr>
          <w:ilvl w:val="1"/>
          <w:numId w:val="1"/>
        </w:numPr>
        <w:tabs>
          <w:tab w:val="left" w:pos="426"/>
        </w:tabs>
        <w:spacing w:before="38" w:line="276" w:lineRule="auto"/>
        <w:ind w:left="284" w:right="-46" w:hanging="142"/>
        <w:jc w:val="both"/>
      </w:pPr>
      <w:r>
        <w:t>úspěšné</w:t>
      </w:r>
      <w:r w:rsidRPr="00BD2653">
        <w:t xml:space="preserve"> </w:t>
      </w:r>
      <w:r>
        <w:t>vykonání</w:t>
      </w:r>
      <w:r w:rsidRPr="00BD2653">
        <w:t xml:space="preserve"> </w:t>
      </w:r>
      <w:r>
        <w:t>ústní</w:t>
      </w:r>
      <w:r w:rsidRPr="00BD2653">
        <w:t xml:space="preserve"> </w:t>
      </w:r>
      <w:r>
        <w:t>závěrečné</w:t>
      </w:r>
      <w:r w:rsidRPr="00BD2653">
        <w:t xml:space="preserve"> zkoušky.</w:t>
      </w:r>
    </w:p>
    <w:p w14:paraId="0FC5DE6D" w14:textId="77777777" w:rsidR="00AA161D" w:rsidRDefault="00AA161D" w:rsidP="000A58D6">
      <w:pPr>
        <w:pStyle w:val="Zkladntext"/>
        <w:spacing w:before="3"/>
        <w:ind w:left="115" w:right="-46"/>
        <w:jc w:val="both"/>
        <w:rPr>
          <w:b/>
          <w:sz w:val="16"/>
        </w:rPr>
      </w:pPr>
    </w:p>
    <w:p w14:paraId="3C50D6FC" w14:textId="77777777" w:rsidR="000A58D6" w:rsidRDefault="000A58D6" w:rsidP="000A58D6">
      <w:pPr>
        <w:pStyle w:val="Nadpis1"/>
        <w:spacing w:before="154"/>
        <w:ind w:left="0" w:right="-46"/>
        <w:jc w:val="both"/>
        <w:rPr>
          <w:u w:val="none"/>
        </w:rPr>
      </w:pPr>
      <w:r>
        <w:t>Hodnocení</w:t>
      </w:r>
      <w:r>
        <w:rPr>
          <w:spacing w:val="-7"/>
        </w:rPr>
        <w:t xml:space="preserve"> </w:t>
      </w:r>
      <w:r>
        <w:rPr>
          <w:spacing w:val="-2"/>
        </w:rPr>
        <w:t>studujících</w:t>
      </w:r>
    </w:p>
    <w:p w14:paraId="045468CD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35453F7D" w14:textId="77777777" w:rsidR="000A58D6" w:rsidRPr="00DF69EC" w:rsidRDefault="000A58D6" w:rsidP="000A58D6">
      <w:pPr>
        <w:pStyle w:val="Odstavecseseznamem"/>
        <w:numPr>
          <w:ilvl w:val="1"/>
          <w:numId w:val="1"/>
        </w:numPr>
        <w:tabs>
          <w:tab w:val="left" w:pos="426"/>
        </w:tabs>
        <w:spacing w:before="38" w:line="276" w:lineRule="auto"/>
        <w:ind w:left="284" w:right="-46" w:hanging="142"/>
        <w:jc w:val="both"/>
      </w:pPr>
      <w:r>
        <w:t>prostřednictvím</w:t>
      </w:r>
      <w:r>
        <w:rPr>
          <w:spacing w:val="-3"/>
        </w:rPr>
        <w:t xml:space="preserve"> </w:t>
      </w:r>
      <w:r>
        <w:t>zápočtů</w:t>
      </w:r>
      <w:r>
        <w:rPr>
          <w:spacing w:val="-5"/>
        </w:rPr>
        <w:t xml:space="preserve"> </w:t>
      </w:r>
      <w:r>
        <w:t>(Z),</w:t>
      </w:r>
      <w:r>
        <w:rPr>
          <w:spacing w:val="-4"/>
        </w:rPr>
        <w:t xml:space="preserve"> </w:t>
      </w:r>
      <w:r w:rsidRPr="00DF69EC">
        <w:t>udělených</w:t>
      </w:r>
      <w:r w:rsidRPr="00DF69EC">
        <w:rPr>
          <w:spacing w:val="-4"/>
        </w:rPr>
        <w:t xml:space="preserve"> </w:t>
      </w:r>
      <w:r w:rsidRPr="00DF69EC">
        <w:t>na</w:t>
      </w:r>
      <w:r w:rsidRPr="00DF69EC">
        <w:rPr>
          <w:spacing w:val="-6"/>
        </w:rPr>
        <w:t xml:space="preserve"> </w:t>
      </w:r>
      <w:r w:rsidRPr="00DF69EC">
        <w:t>základě</w:t>
      </w:r>
      <w:r w:rsidRPr="00DF69EC">
        <w:rPr>
          <w:spacing w:val="-4"/>
        </w:rPr>
        <w:t xml:space="preserve"> </w:t>
      </w:r>
      <w:r w:rsidRPr="00DF69EC">
        <w:t>ústního</w:t>
      </w:r>
      <w:r w:rsidRPr="00DF69EC">
        <w:rPr>
          <w:spacing w:val="-4"/>
        </w:rPr>
        <w:t xml:space="preserve"> </w:t>
      </w:r>
      <w:r w:rsidRPr="00DF69EC">
        <w:t>pohovoru,</w:t>
      </w:r>
      <w:r w:rsidRPr="00DF69EC">
        <w:rPr>
          <w:spacing w:val="-5"/>
        </w:rPr>
        <w:t xml:space="preserve"> </w:t>
      </w:r>
      <w:r w:rsidRPr="00DF69EC">
        <w:t>zpracování</w:t>
      </w:r>
      <w:r w:rsidRPr="00DF69EC">
        <w:rPr>
          <w:spacing w:val="-7"/>
        </w:rPr>
        <w:t xml:space="preserve"> </w:t>
      </w:r>
      <w:r w:rsidRPr="00DF69EC">
        <w:t>písemné práce nebo zpracování samostatného či skupinového úkolu apod.,</w:t>
      </w:r>
    </w:p>
    <w:p w14:paraId="3CA16F09" w14:textId="77777777" w:rsidR="000A58D6" w:rsidRPr="00DF69EC" w:rsidRDefault="000A58D6" w:rsidP="000A58D6">
      <w:pPr>
        <w:pStyle w:val="Odstavecseseznamem"/>
        <w:numPr>
          <w:ilvl w:val="1"/>
          <w:numId w:val="1"/>
        </w:numPr>
        <w:tabs>
          <w:tab w:val="left" w:pos="426"/>
        </w:tabs>
        <w:spacing w:before="0" w:line="252" w:lineRule="exact"/>
        <w:ind w:left="284" w:right="-46" w:hanging="142"/>
        <w:jc w:val="both"/>
      </w:pPr>
      <w:r w:rsidRPr="00DF69EC">
        <w:t>prostřednictvím</w:t>
      </w:r>
      <w:r w:rsidRPr="00DF69EC">
        <w:rPr>
          <w:spacing w:val="-11"/>
        </w:rPr>
        <w:t xml:space="preserve"> </w:t>
      </w:r>
      <w:r w:rsidRPr="00DF69EC">
        <w:t>zkoušek</w:t>
      </w:r>
      <w:r w:rsidRPr="00DF69EC">
        <w:rPr>
          <w:spacing w:val="-11"/>
        </w:rPr>
        <w:t xml:space="preserve"> </w:t>
      </w:r>
      <w:r w:rsidRPr="00DF69EC">
        <w:rPr>
          <w:spacing w:val="-4"/>
        </w:rPr>
        <w:t>(Zk),</w:t>
      </w:r>
    </w:p>
    <w:p w14:paraId="182D70D5" w14:textId="77777777" w:rsidR="000A58D6" w:rsidRDefault="000A58D6" w:rsidP="000A58D6">
      <w:pPr>
        <w:pStyle w:val="Odstavecseseznamem"/>
        <w:numPr>
          <w:ilvl w:val="1"/>
          <w:numId w:val="1"/>
        </w:numPr>
        <w:tabs>
          <w:tab w:val="left" w:pos="426"/>
        </w:tabs>
        <w:spacing w:before="40"/>
        <w:ind w:left="284" w:right="-46" w:hanging="142"/>
        <w:jc w:val="both"/>
      </w:pPr>
      <w:r w:rsidRPr="00DF69EC">
        <w:t>prostřednictvím</w:t>
      </w:r>
      <w:r w:rsidRPr="00DF69EC">
        <w:rPr>
          <w:spacing w:val="-6"/>
        </w:rPr>
        <w:t xml:space="preserve"> </w:t>
      </w:r>
      <w:r w:rsidRPr="00DF69EC">
        <w:t>závěrečné písemné</w:t>
      </w:r>
      <w:r w:rsidRPr="00DF69EC">
        <w:rPr>
          <w:spacing w:val="-7"/>
        </w:rPr>
        <w:t xml:space="preserve"> </w:t>
      </w:r>
      <w:r w:rsidRPr="00DF69EC">
        <w:t>práce</w:t>
      </w:r>
      <w:r w:rsidRPr="00DF69EC">
        <w:rPr>
          <w:spacing w:val="-8"/>
        </w:rPr>
        <w:t xml:space="preserve"> </w:t>
      </w:r>
      <w:r w:rsidRPr="00DF69EC">
        <w:t>a</w:t>
      </w:r>
      <w:r w:rsidRPr="00DF69EC">
        <w:rPr>
          <w:spacing w:val="-8"/>
        </w:rPr>
        <w:t xml:space="preserve"> </w:t>
      </w:r>
      <w:r w:rsidRPr="00DF69EC">
        <w:t>její</w:t>
      </w:r>
      <w:r w:rsidRPr="00DF69EC">
        <w:rPr>
          <w:spacing w:val="-9"/>
        </w:rPr>
        <w:t xml:space="preserve"> </w:t>
      </w:r>
      <w:r w:rsidRPr="00DF69EC">
        <w:rPr>
          <w:spacing w:val="-2"/>
        </w:rPr>
        <w:t>obhajoby</w:t>
      </w:r>
      <w:r>
        <w:rPr>
          <w:spacing w:val="-2"/>
        </w:rPr>
        <w:t>,</w:t>
      </w:r>
    </w:p>
    <w:p w14:paraId="224E5693" w14:textId="77777777" w:rsidR="000A58D6" w:rsidRDefault="000A58D6" w:rsidP="000A58D6">
      <w:pPr>
        <w:pStyle w:val="Odstavecseseznamem"/>
        <w:numPr>
          <w:ilvl w:val="1"/>
          <w:numId w:val="1"/>
        </w:numPr>
        <w:tabs>
          <w:tab w:val="left" w:pos="426"/>
        </w:tabs>
        <w:spacing w:before="100"/>
        <w:ind w:left="284" w:right="-46" w:hanging="142"/>
        <w:jc w:val="both"/>
      </w:pPr>
      <w:r>
        <w:t>prostřednictvím</w:t>
      </w:r>
      <w:r>
        <w:rPr>
          <w:spacing w:val="-9"/>
        </w:rPr>
        <w:t xml:space="preserve"> </w:t>
      </w:r>
      <w:r>
        <w:t>ústní</w:t>
      </w:r>
      <w:r>
        <w:rPr>
          <w:spacing w:val="-10"/>
        </w:rPr>
        <w:t xml:space="preserve"> </w:t>
      </w:r>
      <w:r>
        <w:t>závěrečné</w:t>
      </w:r>
      <w:r>
        <w:rPr>
          <w:spacing w:val="-8"/>
        </w:rPr>
        <w:t xml:space="preserve"> </w:t>
      </w:r>
      <w:r>
        <w:t>zkoušky</w:t>
      </w:r>
      <w:r>
        <w:rPr>
          <w:spacing w:val="-9"/>
        </w:rPr>
        <w:t xml:space="preserve"> </w:t>
      </w:r>
      <w:r>
        <w:rPr>
          <w:spacing w:val="-2"/>
        </w:rPr>
        <w:t>(ZZk).</w:t>
      </w:r>
    </w:p>
    <w:p w14:paraId="325C0BE9" w14:textId="77777777" w:rsidR="000A58D6" w:rsidRDefault="000A58D6" w:rsidP="000A58D6">
      <w:pPr>
        <w:pStyle w:val="Zkladntext"/>
        <w:spacing w:before="3"/>
        <w:ind w:left="115" w:right="-46"/>
        <w:jc w:val="both"/>
        <w:rPr>
          <w:b/>
          <w:sz w:val="16"/>
        </w:rPr>
      </w:pPr>
    </w:p>
    <w:p w14:paraId="50569955" w14:textId="77777777" w:rsidR="000A58D6" w:rsidRDefault="000A58D6" w:rsidP="000A58D6">
      <w:pPr>
        <w:pStyle w:val="Zkladntext"/>
        <w:spacing w:before="3"/>
        <w:ind w:left="115" w:right="-46"/>
        <w:jc w:val="both"/>
        <w:rPr>
          <w:b/>
          <w:sz w:val="16"/>
        </w:rPr>
      </w:pPr>
    </w:p>
    <w:p w14:paraId="25452294" w14:textId="77777777" w:rsidR="000A58D6" w:rsidRDefault="000A58D6" w:rsidP="000A58D6">
      <w:pPr>
        <w:pStyle w:val="Nadpis1"/>
        <w:spacing w:before="196"/>
        <w:ind w:left="0" w:right="-46"/>
        <w:jc w:val="both"/>
        <w:rPr>
          <w:u w:val="none"/>
        </w:rPr>
      </w:pPr>
      <w:r>
        <w:t>Ukončení</w:t>
      </w:r>
      <w:r>
        <w:rPr>
          <w:spacing w:val="-5"/>
        </w:rPr>
        <w:t xml:space="preserve"> </w:t>
      </w:r>
      <w:r>
        <w:rPr>
          <w:spacing w:val="-2"/>
        </w:rPr>
        <w:t>studia</w:t>
      </w:r>
    </w:p>
    <w:p w14:paraId="684C534B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532441AE" w14:textId="706C02B0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Studium</w:t>
      </w:r>
      <w:r w:rsidRPr="000B771D">
        <w:t xml:space="preserve"> </w:t>
      </w:r>
      <w:r>
        <w:t>je</w:t>
      </w:r>
      <w:r w:rsidRPr="000B771D">
        <w:t xml:space="preserve"> </w:t>
      </w:r>
      <w:r>
        <w:t>ukončeno</w:t>
      </w:r>
      <w:r w:rsidRPr="000B771D">
        <w:t xml:space="preserve"> </w:t>
      </w:r>
      <w:r>
        <w:t>závěrečnou</w:t>
      </w:r>
      <w:r w:rsidRPr="000B771D">
        <w:t xml:space="preserve"> </w:t>
      </w:r>
      <w:r>
        <w:t>zkouškou</w:t>
      </w:r>
      <w:r w:rsidRPr="000B771D">
        <w:t xml:space="preserve"> </w:t>
      </w:r>
      <w:r>
        <w:t>v</w:t>
      </w:r>
      <w:r w:rsidRPr="000B771D">
        <w:t xml:space="preserve"> </w:t>
      </w:r>
      <w:r>
        <w:t>termínu,</w:t>
      </w:r>
      <w:r w:rsidRPr="000B771D">
        <w:t xml:space="preserve"> </w:t>
      </w:r>
      <w:r>
        <w:t>stanoveném</w:t>
      </w:r>
      <w:r w:rsidRPr="000B771D">
        <w:t xml:space="preserve"> </w:t>
      </w:r>
      <w:r>
        <w:t>ředitel</w:t>
      </w:r>
      <w:r w:rsidR="00AA161D">
        <w:t>kou</w:t>
      </w:r>
      <w:r w:rsidRPr="000B771D">
        <w:t xml:space="preserve"> </w:t>
      </w:r>
      <w:r>
        <w:t>školy.</w:t>
      </w:r>
      <w:r w:rsidRPr="000B771D">
        <w:t xml:space="preserve"> </w:t>
      </w:r>
      <w:r>
        <w:t>Předsedu zkušební komise jmenuje ředitel odboru bezpečnostního výzkumu a policejního vzdělávání, členy komise jmenuje ředitel</w:t>
      </w:r>
      <w:r w:rsidR="00AA161D">
        <w:t>ka</w:t>
      </w:r>
      <w:r>
        <w:t xml:space="preserve"> školy.</w:t>
      </w:r>
    </w:p>
    <w:p w14:paraId="30F89D75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4ED6C09F" w14:textId="77777777" w:rsidR="00AA161D" w:rsidRDefault="00AA161D" w:rsidP="000A58D6">
      <w:pPr>
        <w:pStyle w:val="Zkladntext"/>
        <w:spacing w:before="100" w:line="278" w:lineRule="auto"/>
        <w:ind w:left="0" w:right="-46"/>
        <w:jc w:val="both"/>
      </w:pPr>
    </w:p>
    <w:p w14:paraId="4CBD64E6" w14:textId="7AB00C5A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lastRenderedPageBreak/>
        <w:t>Závěrečná</w:t>
      </w:r>
      <w:r w:rsidRPr="000B771D">
        <w:t xml:space="preserve"> </w:t>
      </w:r>
      <w:r>
        <w:t>zkouška</w:t>
      </w:r>
      <w:r w:rsidRPr="000B771D">
        <w:t xml:space="preserve"> obsahuje:</w:t>
      </w:r>
    </w:p>
    <w:p w14:paraId="18D4ABC4" w14:textId="77777777" w:rsidR="000A58D6" w:rsidRDefault="000A58D6" w:rsidP="000A58D6">
      <w:pPr>
        <w:pStyle w:val="Odstavecseseznamem"/>
        <w:numPr>
          <w:ilvl w:val="1"/>
          <w:numId w:val="1"/>
        </w:numPr>
        <w:tabs>
          <w:tab w:val="left" w:pos="426"/>
        </w:tabs>
        <w:spacing w:before="38" w:line="276" w:lineRule="auto"/>
        <w:ind w:left="284" w:right="-46" w:hanging="142"/>
        <w:jc w:val="both"/>
      </w:pPr>
      <w:r>
        <w:t>obhajobu</w:t>
      </w:r>
      <w:r w:rsidRPr="00BD2653">
        <w:t xml:space="preserve"> </w:t>
      </w:r>
      <w:r>
        <w:t>závěrečné</w:t>
      </w:r>
      <w:r w:rsidRPr="00BD2653">
        <w:t xml:space="preserve"> </w:t>
      </w:r>
      <w:r>
        <w:t>písemné</w:t>
      </w:r>
      <w:r w:rsidRPr="00BD2653">
        <w:t xml:space="preserve"> práce,</w:t>
      </w:r>
    </w:p>
    <w:p w14:paraId="31CE3A5F" w14:textId="77777777" w:rsidR="000A58D6" w:rsidRDefault="000A58D6" w:rsidP="000A58D6">
      <w:pPr>
        <w:pStyle w:val="Odstavecseseznamem"/>
        <w:numPr>
          <w:ilvl w:val="1"/>
          <w:numId w:val="1"/>
        </w:numPr>
        <w:tabs>
          <w:tab w:val="left" w:pos="426"/>
        </w:tabs>
        <w:spacing w:before="38" w:line="276" w:lineRule="auto"/>
        <w:ind w:left="284" w:right="-46" w:hanging="142"/>
        <w:jc w:val="both"/>
      </w:pPr>
      <w:r>
        <w:t>soubornou</w:t>
      </w:r>
      <w:r w:rsidRPr="00BD2653">
        <w:t xml:space="preserve"> </w:t>
      </w:r>
      <w:r>
        <w:t>ústní</w:t>
      </w:r>
      <w:r w:rsidRPr="00BD2653">
        <w:t xml:space="preserve"> </w:t>
      </w:r>
      <w:r>
        <w:t>zkoušku</w:t>
      </w:r>
      <w:r w:rsidRPr="00BD2653">
        <w:t xml:space="preserve"> </w:t>
      </w:r>
      <w:r>
        <w:t>z</w:t>
      </w:r>
      <w:r w:rsidRPr="00BD2653">
        <w:t xml:space="preserve"> </w:t>
      </w:r>
      <w:r>
        <w:t>pedagogiky,</w:t>
      </w:r>
      <w:r w:rsidRPr="00BD2653">
        <w:t xml:space="preserve"> </w:t>
      </w:r>
      <w:r>
        <w:t>didaktiky</w:t>
      </w:r>
      <w:r w:rsidRPr="00BD2653">
        <w:t xml:space="preserve"> </w:t>
      </w:r>
      <w:r>
        <w:t>a</w:t>
      </w:r>
      <w:r w:rsidRPr="00BD2653">
        <w:t xml:space="preserve"> psychologie.</w:t>
      </w:r>
    </w:p>
    <w:p w14:paraId="4FA222E1" w14:textId="77777777" w:rsidR="000A58D6" w:rsidRDefault="000A58D6" w:rsidP="000A58D6">
      <w:pPr>
        <w:pStyle w:val="Zkladntext"/>
        <w:spacing w:before="3"/>
        <w:ind w:left="115" w:right="-46"/>
        <w:jc w:val="both"/>
        <w:rPr>
          <w:b/>
          <w:sz w:val="16"/>
        </w:rPr>
      </w:pPr>
    </w:p>
    <w:p w14:paraId="1A20FFD0" w14:textId="77777777" w:rsidR="000A58D6" w:rsidRDefault="000A58D6" w:rsidP="000A58D6">
      <w:pPr>
        <w:tabs>
          <w:tab w:val="left" w:pos="426"/>
        </w:tabs>
        <w:spacing w:before="100" w:line="278" w:lineRule="auto"/>
        <w:ind w:right="-46"/>
        <w:jc w:val="both"/>
      </w:pPr>
      <w:r>
        <w:t>Závěrečná</w:t>
      </w:r>
      <w:r w:rsidRPr="000B771D">
        <w:t xml:space="preserve"> </w:t>
      </w:r>
      <w:r>
        <w:t>písemná</w:t>
      </w:r>
      <w:r w:rsidRPr="000B771D">
        <w:t xml:space="preserve"> </w:t>
      </w:r>
      <w:r>
        <w:t>práce</w:t>
      </w:r>
      <w:r w:rsidRPr="000B771D">
        <w:t xml:space="preserve"> </w:t>
      </w:r>
      <w:r>
        <w:t>je</w:t>
      </w:r>
      <w:r w:rsidRPr="000B771D">
        <w:t xml:space="preserve"> </w:t>
      </w:r>
      <w:r>
        <w:t>v</w:t>
      </w:r>
      <w:r w:rsidRPr="000B771D">
        <w:t xml:space="preserve"> </w:t>
      </w:r>
      <w:r>
        <w:t>rozsahu</w:t>
      </w:r>
      <w:r w:rsidRPr="000B771D">
        <w:t xml:space="preserve"> </w:t>
      </w:r>
      <w:r>
        <w:t>minimálně</w:t>
      </w:r>
      <w:r w:rsidRPr="000B771D">
        <w:t xml:space="preserve"> </w:t>
      </w:r>
      <w:r>
        <w:t>10</w:t>
      </w:r>
      <w:r w:rsidRPr="000B771D">
        <w:t xml:space="preserve"> </w:t>
      </w:r>
      <w:r>
        <w:t>stran</w:t>
      </w:r>
      <w:r w:rsidRPr="000B771D">
        <w:t xml:space="preserve"> </w:t>
      </w:r>
      <w:r>
        <w:t>vlastního</w:t>
      </w:r>
      <w:r w:rsidRPr="000B771D">
        <w:t xml:space="preserve"> </w:t>
      </w:r>
      <w:r>
        <w:t>textu</w:t>
      </w:r>
      <w:r w:rsidRPr="000B771D">
        <w:t xml:space="preserve"> </w:t>
      </w:r>
      <w:r>
        <w:t>a</w:t>
      </w:r>
      <w:r w:rsidRPr="000B771D">
        <w:t xml:space="preserve"> </w:t>
      </w:r>
      <w:r>
        <w:t>předkládá</w:t>
      </w:r>
      <w:r w:rsidRPr="000B771D">
        <w:t xml:space="preserve"> </w:t>
      </w:r>
      <w:r>
        <w:t>se k písemnému posouzení konzultantovi. Pokud konzultant závěrečnou písemnou práci doporučí</w:t>
      </w:r>
      <w:r w:rsidRPr="000B771D">
        <w:t xml:space="preserve"> </w:t>
      </w:r>
      <w:r>
        <w:t>a je</w:t>
      </w:r>
      <w:r w:rsidRPr="000B771D">
        <w:t xml:space="preserve"> </w:t>
      </w:r>
      <w:r>
        <w:t>bez</w:t>
      </w:r>
      <w:r w:rsidRPr="000B771D">
        <w:t xml:space="preserve"> </w:t>
      </w:r>
      <w:r>
        <w:t>výrazných</w:t>
      </w:r>
      <w:r w:rsidRPr="000B771D">
        <w:t xml:space="preserve"> </w:t>
      </w:r>
      <w:r>
        <w:t>formálních nedostatků,</w:t>
      </w:r>
      <w:r w:rsidRPr="000B771D">
        <w:t xml:space="preserve"> </w:t>
      </w:r>
      <w:r>
        <w:t>je</w:t>
      </w:r>
      <w:r w:rsidRPr="000B771D">
        <w:t xml:space="preserve"> </w:t>
      </w:r>
      <w:r>
        <w:t>postoupena</w:t>
      </w:r>
      <w:r w:rsidRPr="000B771D">
        <w:t xml:space="preserve"> </w:t>
      </w:r>
      <w:r>
        <w:t>k obhajobě před</w:t>
      </w:r>
      <w:r w:rsidRPr="000B771D">
        <w:t xml:space="preserve"> </w:t>
      </w:r>
      <w:r>
        <w:t>zkušební komisí v rámci závěrečné zkoušky.</w:t>
      </w:r>
    </w:p>
    <w:p w14:paraId="7F027B84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1D49768F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Hodnocení</w:t>
      </w:r>
      <w:r w:rsidRPr="000B771D">
        <w:t xml:space="preserve"> </w:t>
      </w:r>
      <w:r>
        <w:t>závěrečné</w:t>
      </w:r>
      <w:r w:rsidRPr="000B771D">
        <w:t xml:space="preserve"> </w:t>
      </w:r>
      <w:r>
        <w:t>zkoušky</w:t>
      </w:r>
      <w:r w:rsidRPr="000B771D">
        <w:t xml:space="preserve"> </w:t>
      </w:r>
      <w:r>
        <w:t>se</w:t>
      </w:r>
      <w:r w:rsidRPr="000B771D">
        <w:t xml:space="preserve"> </w:t>
      </w:r>
      <w:r>
        <w:t>provádí</w:t>
      </w:r>
      <w:r w:rsidRPr="000B771D">
        <w:t xml:space="preserve"> výrokem:</w:t>
      </w:r>
    </w:p>
    <w:p w14:paraId="26560C51" w14:textId="77777777" w:rsidR="000A58D6" w:rsidRDefault="000A58D6" w:rsidP="000A58D6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ind w:left="0" w:right="-46" w:firstLine="0"/>
        <w:jc w:val="both"/>
      </w:pPr>
      <w:r>
        <w:rPr>
          <w:spacing w:val="-2"/>
        </w:rPr>
        <w:t>„splnil(a)“,</w:t>
      </w:r>
    </w:p>
    <w:p w14:paraId="4E233406" w14:textId="77777777" w:rsidR="000A58D6" w:rsidRDefault="000A58D6" w:rsidP="000A58D6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spacing w:before="38"/>
        <w:ind w:left="0" w:right="-46" w:firstLine="0"/>
        <w:jc w:val="both"/>
      </w:pPr>
      <w:r>
        <w:rPr>
          <w:spacing w:val="-2"/>
        </w:rPr>
        <w:t>„nesplnil(a)“.</w:t>
      </w:r>
    </w:p>
    <w:p w14:paraId="378FB7A7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1F85439B" w14:textId="77777777" w:rsidR="000A58D6" w:rsidRDefault="000A58D6" w:rsidP="000A58D6">
      <w:pPr>
        <w:pStyle w:val="Zkladntext"/>
        <w:spacing w:before="100" w:line="278" w:lineRule="auto"/>
        <w:ind w:left="0" w:right="-46"/>
        <w:jc w:val="both"/>
      </w:pPr>
      <w:r>
        <w:t>O celkovém výsledku závěrečné zkoušky rozhoduje zkušební komise. Celkové hodnocení závěrečné zkoušky výrokem „splnil(a)“ lze studujícímu přiznat jen tehdy, když z žádné části závěrečné zkoušky nebyl hodnocen výrokem „nesplnil(a)“.</w:t>
      </w:r>
    </w:p>
    <w:p w14:paraId="567F6527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70586CD2" w14:textId="019E1381" w:rsidR="000A58D6" w:rsidRDefault="000A58D6" w:rsidP="000A58D6">
      <w:pPr>
        <w:pStyle w:val="Zkladntext"/>
        <w:spacing w:before="100" w:line="278" w:lineRule="auto"/>
        <w:ind w:left="0" w:right="-45"/>
        <w:jc w:val="both"/>
      </w:pPr>
      <w:r>
        <w:t>Jestliže studující nesplnil podmínky závěrečné zkoušky, je oprávněn vykonat opravnou závěrečnou</w:t>
      </w:r>
      <w:r w:rsidRPr="000B771D">
        <w:t xml:space="preserve"> </w:t>
      </w:r>
      <w:r>
        <w:t>zkoušku</w:t>
      </w:r>
      <w:r w:rsidRPr="000B771D">
        <w:t xml:space="preserve"> </w:t>
      </w:r>
      <w:r>
        <w:t>na</w:t>
      </w:r>
      <w:r w:rsidRPr="000B771D">
        <w:t xml:space="preserve"> </w:t>
      </w:r>
      <w:r>
        <w:t>základě</w:t>
      </w:r>
      <w:r w:rsidRPr="000B771D">
        <w:t xml:space="preserve"> </w:t>
      </w:r>
      <w:r>
        <w:t>písemné</w:t>
      </w:r>
      <w:r w:rsidRPr="000B771D">
        <w:t xml:space="preserve"> </w:t>
      </w:r>
      <w:r>
        <w:t>žádosti,</w:t>
      </w:r>
      <w:r w:rsidRPr="000B771D">
        <w:t xml:space="preserve"> </w:t>
      </w:r>
      <w:r>
        <w:t>kterou</w:t>
      </w:r>
      <w:r w:rsidRPr="000B771D">
        <w:t xml:space="preserve"> </w:t>
      </w:r>
      <w:r>
        <w:t>podává</w:t>
      </w:r>
      <w:r w:rsidRPr="000B771D">
        <w:t xml:space="preserve"> </w:t>
      </w:r>
      <w:r>
        <w:t>ředitel</w:t>
      </w:r>
      <w:r w:rsidR="00AA161D">
        <w:t>ce</w:t>
      </w:r>
      <w:r w:rsidRPr="000B771D">
        <w:t xml:space="preserve"> </w:t>
      </w:r>
      <w:r>
        <w:t>školy ve</w:t>
      </w:r>
      <w:r w:rsidRPr="000B771D">
        <w:t xml:space="preserve"> </w:t>
      </w:r>
      <w:r>
        <w:t>lhůtě</w:t>
      </w:r>
      <w:r w:rsidRPr="000B771D">
        <w:t xml:space="preserve"> </w:t>
      </w:r>
      <w:r>
        <w:t>3 pracovních</w:t>
      </w:r>
      <w:r w:rsidRPr="000B771D">
        <w:t xml:space="preserve"> </w:t>
      </w:r>
      <w:r>
        <w:t>dnů</w:t>
      </w:r>
      <w:r w:rsidRPr="000B771D">
        <w:t xml:space="preserve"> </w:t>
      </w:r>
      <w:r>
        <w:t>ode</w:t>
      </w:r>
      <w:r w:rsidRPr="000B771D">
        <w:t xml:space="preserve"> </w:t>
      </w:r>
      <w:r>
        <w:t>dne, kdy</w:t>
      </w:r>
      <w:r w:rsidRPr="000B771D">
        <w:t xml:space="preserve"> </w:t>
      </w:r>
      <w:r>
        <w:t>byl</w:t>
      </w:r>
      <w:r w:rsidRPr="000B771D">
        <w:t xml:space="preserve"> </w:t>
      </w:r>
      <w:r>
        <w:t>u</w:t>
      </w:r>
      <w:r w:rsidRPr="000B771D">
        <w:t xml:space="preserve"> </w:t>
      </w:r>
      <w:r>
        <w:t>závěrečné</w:t>
      </w:r>
      <w:r w:rsidRPr="000B771D">
        <w:t xml:space="preserve"> </w:t>
      </w:r>
      <w:r>
        <w:t>zkoušky</w:t>
      </w:r>
      <w:r w:rsidRPr="000B771D">
        <w:t xml:space="preserve"> </w:t>
      </w:r>
      <w:r>
        <w:t>seznámen</w:t>
      </w:r>
      <w:r w:rsidRPr="000B771D">
        <w:t xml:space="preserve"> </w:t>
      </w:r>
      <w:r>
        <w:t>s hodnocením „nesplnil(a)“.</w:t>
      </w:r>
      <w:r w:rsidRPr="000B771D">
        <w:t xml:space="preserve"> </w:t>
      </w:r>
      <w:r>
        <w:t>Studující opakovaně koná jen tu část závěrečné zkoušky, z níž byl hodnocen výrokem „nesplnil(a)“. Opravná zkouška se koná v termínu stanoveném ředitel</w:t>
      </w:r>
      <w:r w:rsidR="00AA161D">
        <w:t>kou</w:t>
      </w:r>
      <w:r>
        <w:t xml:space="preserve"> školy, nejdříve však pátý pracovní den od konání závěrečné zkoušky, z níž byl studující hodnocen výrokem</w:t>
      </w:r>
      <w:r w:rsidRPr="000B771D">
        <w:t xml:space="preserve"> </w:t>
      </w:r>
      <w:r>
        <w:t>„nesplnil(a)“.</w:t>
      </w:r>
      <w:r w:rsidRPr="000B771D">
        <w:t xml:space="preserve"> </w:t>
      </w:r>
      <w:r>
        <w:t>Opakovat</w:t>
      </w:r>
      <w:r w:rsidRPr="000B771D">
        <w:t xml:space="preserve"> </w:t>
      </w:r>
      <w:r>
        <w:t>závěrečnou</w:t>
      </w:r>
      <w:r w:rsidRPr="000B771D">
        <w:t xml:space="preserve"> </w:t>
      </w:r>
      <w:r>
        <w:t>zkoušku</w:t>
      </w:r>
      <w:r w:rsidRPr="000B771D">
        <w:t xml:space="preserve"> </w:t>
      </w:r>
      <w:r>
        <w:t>lze</w:t>
      </w:r>
      <w:r w:rsidRPr="000B771D">
        <w:t xml:space="preserve"> </w:t>
      </w:r>
      <w:r>
        <w:t>pouze</w:t>
      </w:r>
      <w:r w:rsidRPr="000B771D">
        <w:t xml:space="preserve"> </w:t>
      </w:r>
      <w:r>
        <w:t>jedenkrát</w:t>
      </w:r>
      <w:r w:rsidRPr="000B771D">
        <w:t xml:space="preserve"> </w:t>
      </w:r>
      <w:r>
        <w:t>nejpozději do 6 měsíců od doby, kdy byl u závěrečné zkoušky seznámen s hodnocením „nesplnil(a)“</w:t>
      </w:r>
      <w:r w:rsidRPr="000B771D">
        <w:t xml:space="preserve"> </w:t>
      </w:r>
      <w:r>
        <w:t>(viz NMV č. 32/2016, čl. 24).</w:t>
      </w:r>
    </w:p>
    <w:p w14:paraId="0B53A476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22D8F333" w14:textId="77777777" w:rsidR="000A58D6" w:rsidRDefault="000A58D6" w:rsidP="000A58D6">
      <w:pPr>
        <w:pStyle w:val="Nadpis1"/>
        <w:spacing w:before="120"/>
        <w:ind w:left="0" w:right="-45"/>
        <w:jc w:val="both"/>
        <w:rPr>
          <w:u w:val="none"/>
        </w:rPr>
      </w:pPr>
      <w:r>
        <w:t>Doklad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ukončeném</w:t>
      </w:r>
      <w:r>
        <w:rPr>
          <w:spacing w:val="-4"/>
        </w:rPr>
        <w:t xml:space="preserve"> </w:t>
      </w:r>
      <w:r>
        <w:rPr>
          <w:spacing w:val="-2"/>
        </w:rPr>
        <w:t>vzdělávání</w:t>
      </w:r>
    </w:p>
    <w:p w14:paraId="77F6A512" w14:textId="77777777" w:rsidR="000A58D6" w:rsidRDefault="000A58D6" w:rsidP="000A58D6">
      <w:pPr>
        <w:pStyle w:val="Zkladntext"/>
        <w:spacing w:before="3"/>
        <w:ind w:left="0" w:right="-46"/>
        <w:jc w:val="both"/>
        <w:rPr>
          <w:b/>
          <w:sz w:val="16"/>
        </w:rPr>
      </w:pPr>
    </w:p>
    <w:p w14:paraId="4C27908F" w14:textId="77777777" w:rsidR="000A58D6" w:rsidRDefault="000A58D6" w:rsidP="000A58D6">
      <w:pPr>
        <w:spacing w:before="38" w:line="276" w:lineRule="auto"/>
        <w:ind w:right="-46"/>
        <w:jc w:val="both"/>
        <w:rPr>
          <w:b/>
        </w:rPr>
      </w:pPr>
      <w:r>
        <w:t xml:space="preserve">Po úspěšném vykonání závěrečné zkoušky získá absolvent </w:t>
      </w:r>
      <w:r w:rsidRPr="00CC2BCB">
        <w:rPr>
          <w:bCs/>
        </w:rPr>
        <w:t>osvědčení o</w:t>
      </w:r>
      <w:r w:rsidRPr="00CC2BCB">
        <w:rPr>
          <w:bCs/>
          <w:spacing w:val="-4"/>
        </w:rPr>
        <w:t xml:space="preserve"> </w:t>
      </w:r>
      <w:r w:rsidRPr="00CC2BCB">
        <w:rPr>
          <w:bCs/>
        </w:rPr>
        <w:t>absolvování vzdělávacího</w:t>
      </w:r>
      <w:r w:rsidRPr="00CC2BCB">
        <w:rPr>
          <w:bCs/>
          <w:spacing w:val="80"/>
        </w:rPr>
        <w:t xml:space="preserve"> </w:t>
      </w:r>
      <w:r w:rsidRPr="00CC2BCB">
        <w:rPr>
          <w:bCs/>
        </w:rPr>
        <w:t>programu</w:t>
      </w:r>
      <w:r w:rsidRPr="00CC2BCB">
        <w:rPr>
          <w:bCs/>
          <w:spacing w:val="80"/>
        </w:rPr>
        <w:t xml:space="preserve"> </w:t>
      </w:r>
      <w:r w:rsidRPr="00CC2BCB">
        <w:rPr>
          <w:bCs/>
        </w:rPr>
        <w:t>jako</w:t>
      </w:r>
      <w:r w:rsidRPr="00CC2BCB">
        <w:rPr>
          <w:bCs/>
          <w:spacing w:val="80"/>
        </w:rPr>
        <w:t xml:space="preserve"> </w:t>
      </w:r>
      <w:r w:rsidRPr="00CC2BCB">
        <w:rPr>
          <w:bCs/>
        </w:rPr>
        <w:t>doklad</w:t>
      </w:r>
      <w:r w:rsidRPr="00CC2BCB">
        <w:rPr>
          <w:bCs/>
          <w:spacing w:val="80"/>
        </w:rPr>
        <w:t xml:space="preserve"> </w:t>
      </w:r>
      <w:r w:rsidRPr="00CC2BCB">
        <w:rPr>
          <w:bCs/>
        </w:rPr>
        <w:t>o</w:t>
      </w:r>
      <w:r w:rsidRPr="00CC2BCB">
        <w:rPr>
          <w:bCs/>
          <w:spacing w:val="80"/>
        </w:rPr>
        <w:t xml:space="preserve"> </w:t>
      </w:r>
      <w:r w:rsidRPr="00CC2BCB">
        <w:rPr>
          <w:bCs/>
        </w:rPr>
        <w:t>oprávnění</w:t>
      </w:r>
      <w:r w:rsidRPr="00CC2BCB">
        <w:rPr>
          <w:bCs/>
          <w:spacing w:val="80"/>
        </w:rPr>
        <w:t xml:space="preserve"> </w:t>
      </w:r>
      <w:r w:rsidRPr="00CC2BCB">
        <w:rPr>
          <w:bCs/>
        </w:rPr>
        <w:t>k výuce</w:t>
      </w:r>
      <w:r w:rsidRPr="00CC2BCB">
        <w:rPr>
          <w:bCs/>
          <w:spacing w:val="80"/>
        </w:rPr>
        <w:t xml:space="preserve"> </w:t>
      </w:r>
      <w:r w:rsidRPr="00CC2BCB">
        <w:rPr>
          <w:bCs/>
        </w:rPr>
        <w:t>v</w:t>
      </w:r>
      <w:r w:rsidRPr="00CC2BCB">
        <w:rPr>
          <w:bCs/>
          <w:spacing w:val="-4"/>
        </w:rPr>
        <w:t xml:space="preserve"> </w:t>
      </w:r>
      <w:r w:rsidRPr="00CC2BCB">
        <w:rPr>
          <w:bCs/>
        </w:rPr>
        <w:t>rámci</w:t>
      </w:r>
      <w:r w:rsidRPr="00CC2BCB">
        <w:rPr>
          <w:bCs/>
          <w:spacing w:val="80"/>
        </w:rPr>
        <w:t xml:space="preserve"> </w:t>
      </w:r>
      <w:r w:rsidRPr="00CC2BCB">
        <w:rPr>
          <w:bCs/>
        </w:rPr>
        <w:t>rezortu</w:t>
      </w:r>
      <w:r w:rsidRPr="00CC2BCB">
        <w:rPr>
          <w:bCs/>
          <w:spacing w:val="80"/>
        </w:rPr>
        <w:t xml:space="preserve"> </w:t>
      </w:r>
      <w:r w:rsidRPr="00CC2BCB">
        <w:rPr>
          <w:bCs/>
        </w:rPr>
        <w:t>vnitra</w:t>
      </w:r>
      <w:r w:rsidRPr="00CC2BCB">
        <w:rPr>
          <w:bCs/>
          <w:spacing w:val="40"/>
        </w:rPr>
        <w:t xml:space="preserve"> </w:t>
      </w:r>
      <w:r w:rsidRPr="00CC2BCB">
        <w:rPr>
          <w:bCs/>
        </w:rPr>
        <w:t>v souladu se získanou odborností.</w:t>
      </w:r>
    </w:p>
    <w:p w14:paraId="1D6DF7FB" w14:textId="7DE26213" w:rsidR="005B3AE1" w:rsidRPr="000A58D6" w:rsidRDefault="005B3AE1" w:rsidP="000A58D6"/>
    <w:sectPr w:rsidR="005B3AE1" w:rsidRPr="000A58D6" w:rsidSect="005836A3">
      <w:pgSz w:w="11910" w:h="16840"/>
      <w:pgMar w:top="1620" w:right="1300" w:bottom="993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300"/>
    <w:multiLevelType w:val="hybridMultilevel"/>
    <w:tmpl w:val="FC141CFE"/>
    <w:lvl w:ilvl="0" w:tplc="8AAAFF64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C7C6634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3D6E31FE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4A504CF0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2BCCA1FE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170A2AF8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EC204862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4928F7D4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20B4DE2C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37323BB"/>
    <w:multiLevelType w:val="hybridMultilevel"/>
    <w:tmpl w:val="0B60C9E6"/>
    <w:lvl w:ilvl="0" w:tplc="36920490">
      <w:start w:val="1"/>
      <w:numFmt w:val="decimal"/>
      <w:lvlText w:val="%1."/>
      <w:lvlJc w:val="left"/>
      <w:pPr>
        <w:ind w:left="1086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65400B6">
      <w:numFmt w:val="bullet"/>
      <w:lvlText w:val="•"/>
      <w:lvlJc w:val="left"/>
      <w:pPr>
        <w:ind w:left="1959" w:hanging="428"/>
      </w:pPr>
      <w:rPr>
        <w:rFonts w:hint="default"/>
        <w:lang w:val="cs-CZ" w:eastAsia="en-US" w:bidi="ar-SA"/>
      </w:rPr>
    </w:lvl>
    <w:lvl w:ilvl="2" w:tplc="A42CA35A">
      <w:numFmt w:val="bullet"/>
      <w:lvlText w:val="•"/>
      <w:lvlJc w:val="left"/>
      <w:pPr>
        <w:ind w:left="2836" w:hanging="428"/>
      </w:pPr>
      <w:rPr>
        <w:rFonts w:hint="default"/>
        <w:lang w:val="cs-CZ" w:eastAsia="en-US" w:bidi="ar-SA"/>
      </w:rPr>
    </w:lvl>
    <w:lvl w:ilvl="3" w:tplc="1C041E0A">
      <w:numFmt w:val="bullet"/>
      <w:lvlText w:val="•"/>
      <w:lvlJc w:val="left"/>
      <w:pPr>
        <w:ind w:left="3712" w:hanging="428"/>
      </w:pPr>
      <w:rPr>
        <w:rFonts w:hint="default"/>
        <w:lang w:val="cs-CZ" w:eastAsia="en-US" w:bidi="ar-SA"/>
      </w:rPr>
    </w:lvl>
    <w:lvl w:ilvl="4" w:tplc="A6688974">
      <w:numFmt w:val="bullet"/>
      <w:lvlText w:val="•"/>
      <w:lvlJc w:val="left"/>
      <w:pPr>
        <w:ind w:left="4589" w:hanging="428"/>
      </w:pPr>
      <w:rPr>
        <w:rFonts w:hint="default"/>
        <w:lang w:val="cs-CZ" w:eastAsia="en-US" w:bidi="ar-SA"/>
      </w:rPr>
    </w:lvl>
    <w:lvl w:ilvl="5" w:tplc="B4F47D42">
      <w:numFmt w:val="bullet"/>
      <w:lvlText w:val="•"/>
      <w:lvlJc w:val="left"/>
      <w:pPr>
        <w:ind w:left="5466" w:hanging="428"/>
      </w:pPr>
      <w:rPr>
        <w:rFonts w:hint="default"/>
        <w:lang w:val="cs-CZ" w:eastAsia="en-US" w:bidi="ar-SA"/>
      </w:rPr>
    </w:lvl>
    <w:lvl w:ilvl="6" w:tplc="A9FCA3B2">
      <w:numFmt w:val="bullet"/>
      <w:lvlText w:val="•"/>
      <w:lvlJc w:val="left"/>
      <w:pPr>
        <w:ind w:left="6342" w:hanging="428"/>
      </w:pPr>
      <w:rPr>
        <w:rFonts w:hint="default"/>
        <w:lang w:val="cs-CZ" w:eastAsia="en-US" w:bidi="ar-SA"/>
      </w:rPr>
    </w:lvl>
    <w:lvl w:ilvl="7" w:tplc="5B32F69C">
      <w:numFmt w:val="bullet"/>
      <w:lvlText w:val="•"/>
      <w:lvlJc w:val="left"/>
      <w:pPr>
        <w:ind w:left="7219" w:hanging="428"/>
      </w:pPr>
      <w:rPr>
        <w:rFonts w:hint="default"/>
        <w:lang w:val="cs-CZ" w:eastAsia="en-US" w:bidi="ar-SA"/>
      </w:rPr>
    </w:lvl>
    <w:lvl w:ilvl="8" w:tplc="5470C394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6B17265C"/>
    <w:multiLevelType w:val="hybridMultilevel"/>
    <w:tmpl w:val="C762A63E"/>
    <w:lvl w:ilvl="0" w:tplc="15CC926C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52226FC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1DCEF14A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36EC4540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3D2E6110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FB546BCA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7D640D84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CE04F328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0EB0C84A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num w:numId="1" w16cid:durableId="1120609944">
    <w:abstractNumId w:val="0"/>
  </w:num>
  <w:num w:numId="2" w16cid:durableId="456097099">
    <w:abstractNumId w:val="2"/>
  </w:num>
  <w:num w:numId="3" w16cid:durableId="136571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E1"/>
    <w:rsid w:val="000A58D6"/>
    <w:rsid w:val="000B771D"/>
    <w:rsid w:val="001213EC"/>
    <w:rsid w:val="002A2BCC"/>
    <w:rsid w:val="005B3AE1"/>
    <w:rsid w:val="00622D28"/>
    <w:rsid w:val="006A1EFB"/>
    <w:rsid w:val="0070237C"/>
    <w:rsid w:val="00745E2C"/>
    <w:rsid w:val="0077546D"/>
    <w:rsid w:val="00783F0F"/>
    <w:rsid w:val="00827E24"/>
    <w:rsid w:val="008673F0"/>
    <w:rsid w:val="00917E86"/>
    <w:rsid w:val="00946FD2"/>
    <w:rsid w:val="00A82C14"/>
    <w:rsid w:val="00A97A1D"/>
    <w:rsid w:val="00AA161D"/>
    <w:rsid w:val="00BD2653"/>
    <w:rsid w:val="00C00B14"/>
    <w:rsid w:val="00CB1BD2"/>
    <w:rsid w:val="00CC22C2"/>
    <w:rsid w:val="00E80D7C"/>
    <w:rsid w:val="00E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ABD4"/>
  <w15:docId w15:val="{1A1CA0DF-3579-4C28-AFD7-F7F274B9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59"/>
      <w:ind w:left="116"/>
      <w:outlineLvl w:val="0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Nzev">
    <w:name w:val="Title"/>
    <w:basedOn w:val="Normln"/>
    <w:uiPriority w:val="1"/>
    <w:qFormat/>
    <w:pPr>
      <w:spacing w:before="76"/>
      <w:ind w:left="2161" w:right="1210" w:firstLine="139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37"/>
      <w:ind w:left="399" w:hanging="284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91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inovaa@skolam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Černínová Soňa  Ing.</dc:creator>
  <cp:lastModifiedBy>Černínová Soňa  Ing.</cp:lastModifiedBy>
  <cp:revision>6</cp:revision>
  <dcterms:created xsi:type="dcterms:W3CDTF">2023-04-05T10:31:00Z</dcterms:created>
  <dcterms:modified xsi:type="dcterms:W3CDTF">2024-05-16T11:50:00Z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2019</vt:lpwstr>
  </property>
</Properties>
</file>