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DA" w:rsidRPr="002D3EE7" w:rsidRDefault="00150DDA" w:rsidP="00150DDA">
      <w:pPr>
        <w:rPr>
          <w:rFonts w:ascii="Calibri" w:hAnsi="Calibri"/>
        </w:rPr>
      </w:pPr>
      <w:bookmarkStart w:id="0" w:name="_GoBack"/>
      <w:bookmarkEnd w:id="0"/>
    </w:p>
    <w:p w:rsidR="00150DDA" w:rsidRPr="002D3EE7" w:rsidRDefault="00150DDA" w:rsidP="00150DDA">
      <w:pPr>
        <w:rPr>
          <w:rFonts w:ascii="Calibri" w:hAnsi="Calibri"/>
        </w:rPr>
      </w:pPr>
    </w:p>
    <w:p w:rsidR="00150DDA" w:rsidRPr="002D3EE7" w:rsidRDefault="004904FA" w:rsidP="004904FA">
      <w:pPr>
        <w:ind w:left="3540" w:firstLine="708"/>
        <w:rPr>
          <w:rFonts w:ascii="Calibri" w:hAnsi="Calibri"/>
          <w:b/>
          <w:sz w:val="24"/>
          <w:szCs w:val="24"/>
        </w:rPr>
      </w:pPr>
      <w:proofErr w:type="spellStart"/>
      <w:r w:rsidRPr="002D3EE7">
        <w:rPr>
          <w:rFonts w:ascii="Calibri" w:hAnsi="Calibri"/>
          <w:b/>
          <w:sz w:val="24"/>
          <w:szCs w:val="24"/>
        </w:rPr>
        <w:t>FLOQSwabs</w:t>
      </w:r>
      <w:proofErr w:type="spellEnd"/>
    </w:p>
    <w:p w:rsidR="00150DDA" w:rsidRPr="002D3EE7" w:rsidRDefault="00150DDA" w:rsidP="00150DDA">
      <w:pPr>
        <w:jc w:val="center"/>
        <w:rPr>
          <w:rFonts w:ascii="Calibri" w:hAnsi="Calibri"/>
          <w:b/>
          <w:sz w:val="24"/>
          <w:szCs w:val="24"/>
        </w:rPr>
      </w:pPr>
      <w:r w:rsidRPr="002D3EE7">
        <w:rPr>
          <w:rFonts w:ascii="Calibri" w:hAnsi="Calibri"/>
          <w:b/>
          <w:sz w:val="24"/>
          <w:szCs w:val="24"/>
        </w:rPr>
        <w:t xml:space="preserve">Sada pro odběr </w:t>
      </w:r>
      <w:r w:rsidR="00606747" w:rsidRPr="002D3EE7">
        <w:rPr>
          <w:rFonts w:ascii="Calibri" w:hAnsi="Calibri"/>
          <w:b/>
          <w:sz w:val="24"/>
          <w:szCs w:val="24"/>
        </w:rPr>
        <w:t>DNA z bukální sliznice</w:t>
      </w:r>
    </w:p>
    <w:p w:rsidR="00606747" w:rsidRPr="002D3EE7" w:rsidRDefault="00606747" w:rsidP="00606747">
      <w:pPr>
        <w:rPr>
          <w:rFonts w:ascii="Calibri" w:hAnsi="Calibri"/>
          <w:b/>
          <w:sz w:val="24"/>
          <w:szCs w:val="24"/>
        </w:rPr>
      </w:pPr>
    </w:p>
    <w:p w:rsidR="00150DDA" w:rsidRPr="002D3EE7" w:rsidRDefault="00714204" w:rsidP="00150DDA">
      <w:pPr>
        <w:jc w:val="center"/>
        <w:rPr>
          <w:rFonts w:ascii="Calibri" w:hAnsi="Calibri"/>
          <w:sz w:val="24"/>
          <w:szCs w:val="24"/>
        </w:rPr>
      </w:pPr>
      <w:r w:rsidRPr="002D3EE7">
        <w:rPr>
          <w:rFonts w:ascii="Calibri" w:hAnsi="Calibri"/>
          <w:sz w:val="24"/>
          <w:szCs w:val="24"/>
        </w:rPr>
        <w:t xml:space="preserve">Tento produkt je navržen k odběru </w:t>
      </w:r>
      <w:r w:rsidR="004904FA" w:rsidRPr="002D3EE7">
        <w:rPr>
          <w:rFonts w:ascii="Calibri" w:hAnsi="Calibri"/>
          <w:sz w:val="24"/>
          <w:szCs w:val="24"/>
        </w:rPr>
        <w:t xml:space="preserve">klinického </w:t>
      </w:r>
      <w:r w:rsidRPr="002D3EE7">
        <w:rPr>
          <w:rFonts w:ascii="Calibri" w:hAnsi="Calibri"/>
          <w:sz w:val="24"/>
          <w:szCs w:val="24"/>
        </w:rPr>
        <w:t>vzorku DNA z dutiny ústní.</w:t>
      </w:r>
    </w:p>
    <w:p w:rsidR="00606747" w:rsidRPr="002D3EE7" w:rsidRDefault="00606747" w:rsidP="00150DDA">
      <w:pPr>
        <w:jc w:val="center"/>
        <w:rPr>
          <w:rFonts w:ascii="Calibri" w:hAnsi="Calibri"/>
          <w:sz w:val="24"/>
          <w:szCs w:val="24"/>
        </w:rPr>
      </w:pPr>
    </w:p>
    <w:p w:rsidR="00150DDA" w:rsidRPr="002D3EE7" w:rsidRDefault="00150DDA" w:rsidP="00150DDA">
      <w:pPr>
        <w:rPr>
          <w:rFonts w:ascii="Calibri" w:hAnsi="Calibri"/>
          <w:b/>
          <w:sz w:val="24"/>
          <w:szCs w:val="24"/>
        </w:rPr>
      </w:pPr>
      <w:r w:rsidRPr="002D3EE7">
        <w:rPr>
          <w:rFonts w:ascii="Calibri" w:hAnsi="Calibri"/>
          <w:b/>
          <w:sz w:val="24"/>
          <w:szCs w:val="24"/>
        </w:rPr>
        <w:t xml:space="preserve">INSTRUKCE: </w:t>
      </w:r>
    </w:p>
    <w:p w:rsidR="00150DDA" w:rsidRPr="002D3EE7" w:rsidRDefault="00150DDA" w:rsidP="00150DDA">
      <w:pPr>
        <w:ind w:left="284"/>
        <w:rPr>
          <w:rFonts w:ascii="Calibri" w:hAnsi="Calibri"/>
          <w:sz w:val="24"/>
          <w:szCs w:val="24"/>
        </w:rPr>
      </w:pPr>
    </w:p>
    <w:p w:rsidR="00150DDA" w:rsidRPr="002D3EE7" w:rsidRDefault="004B68E5" w:rsidP="00150DDA">
      <w:pPr>
        <w:rPr>
          <w:rFonts w:ascii="Calibri" w:hAnsi="Calibri"/>
          <w:sz w:val="24"/>
          <w:szCs w:val="24"/>
        </w:rPr>
      </w:pPr>
      <w:r w:rsidRPr="002D3EE7">
        <w:rPr>
          <w:rFonts w:ascii="Calibri" w:hAnsi="Calibri"/>
          <w:b/>
          <w:sz w:val="24"/>
          <w:szCs w:val="24"/>
        </w:rPr>
        <w:t>30 minut p</w:t>
      </w:r>
      <w:r w:rsidR="00150DDA" w:rsidRPr="002D3EE7">
        <w:rPr>
          <w:rFonts w:ascii="Calibri" w:hAnsi="Calibri"/>
          <w:b/>
          <w:sz w:val="24"/>
          <w:szCs w:val="24"/>
        </w:rPr>
        <w:t xml:space="preserve">řed odběrem </w:t>
      </w:r>
      <w:r w:rsidRPr="002D3EE7">
        <w:rPr>
          <w:rFonts w:ascii="Calibri" w:hAnsi="Calibri"/>
          <w:b/>
          <w:sz w:val="24"/>
          <w:szCs w:val="24"/>
        </w:rPr>
        <w:t>vzorku DNA z bukální sliznice</w:t>
      </w:r>
      <w:r w:rsidR="00764A77" w:rsidRPr="002D3EE7">
        <w:rPr>
          <w:rFonts w:ascii="Calibri" w:hAnsi="Calibri"/>
          <w:b/>
          <w:sz w:val="24"/>
          <w:szCs w:val="24"/>
        </w:rPr>
        <w:t xml:space="preserve"> </w:t>
      </w:r>
      <w:r w:rsidR="00764A77" w:rsidRPr="002D3EE7">
        <w:rPr>
          <w:rFonts w:ascii="Calibri" w:hAnsi="Calibri"/>
          <w:sz w:val="24"/>
          <w:szCs w:val="24"/>
        </w:rPr>
        <w:t>(sliznice tváře)</w:t>
      </w:r>
      <w:r w:rsidRPr="002D3EE7">
        <w:rPr>
          <w:rFonts w:ascii="Calibri" w:hAnsi="Calibri"/>
          <w:sz w:val="24"/>
          <w:szCs w:val="24"/>
        </w:rPr>
        <w:t xml:space="preserve"> </w:t>
      </w:r>
      <w:r w:rsidR="00150DDA" w:rsidRPr="002D3EE7">
        <w:rPr>
          <w:rFonts w:ascii="Calibri" w:hAnsi="Calibri"/>
          <w:b/>
          <w:sz w:val="24"/>
          <w:szCs w:val="24"/>
        </w:rPr>
        <w:t>nejezte, nepijte,</w:t>
      </w:r>
      <w:r w:rsidR="00591FAC" w:rsidRPr="002D3EE7">
        <w:rPr>
          <w:rFonts w:ascii="Calibri" w:hAnsi="Calibri"/>
          <w:b/>
          <w:sz w:val="24"/>
          <w:szCs w:val="24"/>
        </w:rPr>
        <w:t xml:space="preserve"> nečistěte si zuby,</w:t>
      </w:r>
      <w:r w:rsidR="00150DDA" w:rsidRPr="002D3EE7">
        <w:rPr>
          <w:rFonts w:ascii="Calibri" w:hAnsi="Calibri"/>
          <w:b/>
          <w:sz w:val="24"/>
          <w:szCs w:val="24"/>
        </w:rPr>
        <w:t xml:space="preserve"> nekuřte, nežvýkejte žvýkačku a nelíbejte se</w:t>
      </w:r>
      <w:r w:rsidR="00150DDA" w:rsidRPr="002D3EE7">
        <w:rPr>
          <w:rFonts w:ascii="Calibri" w:hAnsi="Calibri"/>
          <w:sz w:val="24"/>
          <w:szCs w:val="24"/>
        </w:rPr>
        <w:t>.</w:t>
      </w:r>
    </w:p>
    <w:p w:rsidR="00F8073E" w:rsidRPr="002D3EE7" w:rsidRDefault="00F8073E" w:rsidP="00150DDA">
      <w:pPr>
        <w:rPr>
          <w:rFonts w:ascii="Calibri" w:hAnsi="Calibri"/>
          <w:sz w:val="24"/>
          <w:szCs w:val="24"/>
        </w:rPr>
      </w:pPr>
    </w:p>
    <w:p w:rsidR="00150DDA" w:rsidRPr="002D3EE7" w:rsidRDefault="00F8073E" w:rsidP="00150DDA">
      <w:pPr>
        <w:rPr>
          <w:rFonts w:ascii="Calibri" w:hAnsi="Calibri"/>
          <w:b/>
          <w:sz w:val="24"/>
          <w:szCs w:val="24"/>
        </w:rPr>
      </w:pPr>
      <w:r w:rsidRPr="002D3EE7">
        <w:rPr>
          <w:rFonts w:ascii="Calibri" w:hAnsi="Calibri"/>
          <w:b/>
          <w:sz w:val="24"/>
          <w:szCs w:val="24"/>
        </w:rPr>
        <w:t xml:space="preserve">POZOR! </w:t>
      </w:r>
      <w:r w:rsidR="004B68E5" w:rsidRPr="002D3EE7">
        <w:rPr>
          <w:rFonts w:ascii="Calibri" w:hAnsi="Calibri"/>
          <w:b/>
          <w:sz w:val="24"/>
          <w:szCs w:val="24"/>
        </w:rPr>
        <w:t>Ujistět</w:t>
      </w:r>
      <w:r w:rsidR="00606747" w:rsidRPr="002D3EE7">
        <w:rPr>
          <w:rFonts w:ascii="Calibri" w:hAnsi="Calibri"/>
          <w:b/>
          <w:sz w:val="24"/>
          <w:szCs w:val="24"/>
        </w:rPr>
        <w:t xml:space="preserve">e se, že </w:t>
      </w:r>
      <w:r w:rsidR="00576107" w:rsidRPr="002D3EE7">
        <w:rPr>
          <w:rFonts w:ascii="Calibri" w:hAnsi="Calibri"/>
          <w:b/>
          <w:sz w:val="24"/>
          <w:szCs w:val="24"/>
        </w:rPr>
        <w:t>odběrový tampon</w:t>
      </w:r>
      <w:r w:rsidR="00606747" w:rsidRPr="002D3EE7">
        <w:rPr>
          <w:rFonts w:ascii="Calibri" w:hAnsi="Calibri"/>
          <w:b/>
          <w:sz w:val="24"/>
          <w:szCs w:val="24"/>
        </w:rPr>
        <w:t xml:space="preserve"> nepřiš</w:t>
      </w:r>
      <w:r w:rsidR="00576107" w:rsidRPr="002D3EE7">
        <w:rPr>
          <w:rFonts w:ascii="Calibri" w:hAnsi="Calibri"/>
          <w:b/>
          <w:sz w:val="24"/>
          <w:szCs w:val="24"/>
        </w:rPr>
        <w:t>el</w:t>
      </w:r>
      <w:r w:rsidR="00606747" w:rsidRPr="002D3EE7">
        <w:rPr>
          <w:rFonts w:ascii="Calibri" w:hAnsi="Calibri"/>
          <w:b/>
          <w:sz w:val="24"/>
          <w:szCs w:val="24"/>
        </w:rPr>
        <w:t xml:space="preserve"> před a během odběru</w:t>
      </w:r>
      <w:r w:rsidR="004B68E5" w:rsidRPr="002D3EE7">
        <w:rPr>
          <w:rFonts w:ascii="Calibri" w:hAnsi="Calibri"/>
          <w:b/>
          <w:sz w:val="24"/>
          <w:szCs w:val="24"/>
        </w:rPr>
        <w:t xml:space="preserve"> do kontaktu s žádným jiným </w:t>
      </w:r>
      <w:r w:rsidR="00606747" w:rsidRPr="002D3EE7">
        <w:rPr>
          <w:rFonts w:ascii="Calibri" w:hAnsi="Calibri"/>
          <w:b/>
          <w:sz w:val="24"/>
          <w:szCs w:val="24"/>
        </w:rPr>
        <w:t>materiálem.</w:t>
      </w:r>
      <w:r w:rsidR="00381AA5" w:rsidRPr="002D3EE7">
        <w:rPr>
          <w:rFonts w:ascii="Calibri" w:hAnsi="Calibri"/>
          <w:b/>
          <w:sz w:val="24"/>
          <w:szCs w:val="24"/>
        </w:rPr>
        <w:t xml:space="preserve"> </w:t>
      </w:r>
      <w:r w:rsidR="00381AA5" w:rsidRPr="002D3EE7">
        <w:rPr>
          <w:rFonts w:ascii="Calibri" w:hAnsi="Calibri"/>
          <w:sz w:val="24"/>
          <w:szCs w:val="24"/>
        </w:rPr>
        <w:t>Sadu otvírejte ze strany označené šipkou.</w:t>
      </w:r>
    </w:p>
    <w:p w:rsidR="00150DDA" w:rsidRPr="002D3EE7" w:rsidRDefault="00150DDA" w:rsidP="00150DDA">
      <w:pPr>
        <w:rPr>
          <w:rFonts w:ascii="Calibri" w:hAnsi="Calibri"/>
          <w:sz w:val="24"/>
          <w:szCs w:val="24"/>
        </w:rPr>
      </w:pPr>
    </w:p>
    <w:p w:rsidR="00150DDA" w:rsidRPr="002D3EE7" w:rsidRDefault="00150DDA" w:rsidP="00F8073E">
      <w:pPr>
        <w:spacing w:line="260" w:lineRule="exact"/>
        <w:rPr>
          <w:rFonts w:ascii="Calibri" w:hAnsi="Calibri"/>
          <w:b/>
          <w:sz w:val="24"/>
          <w:szCs w:val="24"/>
        </w:rPr>
      </w:pPr>
      <w:r w:rsidRPr="002D3EE7">
        <w:rPr>
          <w:rFonts w:ascii="Calibri" w:hAnsi="Calibri"/>
          <w:b/>
          <w:sz w:val="24"/>
          <w:szCs w:val="24"/>
        </w:rPr>
        <w:t>POSTUP:</w:t>
      </w:r>
    </w:p>
    <w:p w:rsidR="00150DDA" w:rsidRPr="002D3EE7" w:rsidRDefault="00150DDA" w:rsidP="00F8073E">
      <w:pPr>
        <w:spacing w:line="260" w:lineRule="exact"/>
        <w:rPr>
          <w:rFonts w:ascii="Calibri" w:hAnsi="Calibri"/>
          <w:sz w:val="24"/>
          <w:szCs w:val="24"/>
        </w:rPr>
      </w:pPr>
    </w:p>
    <w:p w:rsidR="0025594E" w:rsidRPr="002D3EE7" w:rsidRDefault="00B14D02" w:rsidP="00F8073E">
      <w:pPr>
        <w:pStyle w:val="Odstavecseseznamem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2D3EE7">
        <w:rPr>
          <w:sz w:val="24"/>
          <w:szCs w:val="24"/>
        </w:rPr>
        <w:t xml:space="preserve">Otevřete sáček a vytáhněte </w:t>
      </w:r>
      <w:r w:rsidR="00576107" w:rsidRPr="002D3EE7">
        <w:rPr>
          <w:sz w:val="24"/>
          <w:szCs w:val="24"/>
        </w:rPr>
        <w:t>tyčinku s</w:t>
      </w:r>
      <w:r w:rsidRPr="002D3EE7">
        <w:rPr>
          <w:sz w:val="24"/>
          <w:szCs w:val="24"/>
        </w:rPr>
        <w:t xml:space="preserve"> odběrovým </w:t>
      </w:r>
      <w:r w:rsidR="0025594E" w:rsidRPr="002D3EE7">
        <w:rPr>
          <w:sz w:val="24"/>
          <w:szCs w:val="24"/>
        </w:rPr>
        <w:t>tampon</w:t>
      </w:r>
      <w:r w:rsidR="00576107" w:rsidRPr="002D3EE7">
        <w:rPr>
          <w:sz w:val="24"/>
          <w:szCs w:val="24"/>
        </w:rPr>
        <w:t>em</w:t>
      </w:r>
      <w:r w:rsidR="0025594E" w:rsidRPr="002D3EE7">
        <w:rPr>
          <w:sz w:val="24"/>
          <w:szCs w:val="24"/>
        </w:rPr>
        <w:t>.</w:t>
      </w:r>
    </w:p>
    <w:p w:rsidR="004B68E5" w:rsidRPr="002D3EE7" w:rsidRDefault="004B68E5" w:rsidP="00F8073E">
      <w:pPr>
        <w:pStyle w:val="Odstavecseseznamem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2D3EE7">
        <w:rPr>
          <w:sz w:val="24"/>
          <w:szCs w:val="24"/>
        </w:rPr>
        <w:t>Umístěte odběrov</w:t>
      </w:r>
      <w:r w:rsidR="004904FA" w:rsidRPr="002D3EE7">
        <w:rPr>
          <w:sz w:val="24"/>
          <w:szCs w:val="24"/>
        </w:rPr>
        <w:t>ý</w:t>
      </w:r>
      <w:r w:rsidRPr="002D3EE7">
        <w:rPr>
          <w:sz w:val="24"/>
          <w:szCs w:val="24"/>
        </w:rPr>
        <w:t xml:space="preserve"> </w:t>
      </w:r>
      <w:r w:rsidR="004904FA" w:rsidRPr="002D3EE7">
        <w:rPr>
          <w:sz w:val="24"/>
          <w:szCs w:val="24"/>
        </w:rPr>
        <w:t>tamp</w:t>
      </w:r>
      <w:r w:rsidR="0025594E" w:rsidRPr="002D3EE7">
        <w:rPr>
          <w:sz w:val="24"/>
          <w:szCs w:val="24"/>
        </w:rPr>
        <w:t>o</w:t>
      </w:r>
      <w:r w:rsidR="004904FA" w:rsidRPr="002D3EE7">
        <w:rPr>
          <w:sz w:val="24"/>
          <w:szCs w:val="24"/>
        </w:rPr>
        <w:t>nek</w:t>
      </w:r>
      <w:r w:rsidRPr="002D3EE7">
        <w:rPr>
          <w:sz w:val="24"/>
          <w:szCs w:val="24"/>
        </w:rPr>
        <w:t xml:space="preserve"> pohodlně do</w:t>
      </w:r>
      <w:r w:rsidR="00606747" w:rsidRPr="002D3EE7">
        <w:rPr>
          <w:sz w:val="24"/>
          <w:szCs w:val="24"/>
        </w:rPr>
        <w:t xml:space="preserve"> Vašich</w:t>
      </w:r>
      <w:r w:rsidRPr="002D3EE7">
        <w:rPr>
          <w:sz w:val="24"/>
          <w:szCs w:val="24"/>
        </w:rPr>
        <w:t xml:space="preserve"> úst. V </w:t>
      </w:r>
      <w:r w:rsidR="00606747" w:rsidRPr="002D3EE7">
        <w:rPr>
          <w:sz w:val="24"/>
          <w:szCs w:val="24"/>
        </w:rPr>
        <w:t>prohlubni</w:t>
      </w:r>
      <w:r w:rsidRPr="002D3EE7">
        <w:rPr>
          <w:sz w:val="24"/>
          <w:szCs w:val="24"/>
        </w:rPr>
        <w:t xml:space="preserve"> mezi dásní </w:t>
      </w:r>
      <w:r w:rsidR="00922308" w:rsidRPr="002D3EE7">
        <w:rPr>
          <w:sz w:val="24"/>
          <w:szCs w:val="24"/>
        </w:rPr>
        <w:t xml:space="preserve">dolní čelisti </w:t>
      </w:r>
      <w:r w:rsidRPr="002D3EE7">
        <w:rPr>
          <w:sz w:val="24"/>
          <w:szCs w:val="24"/>
        </w:rPr>
        <w:t xml:space="preserve">a sliznicí tváře třete </w:t>
      </w:r>
      <w:r w:rsidR="004904FA" w:rsidRPr="002D3EE7">
        <w:rPr>
          <w:sz w:val="24"/>
          <w:szCs w:val="24"/>
        </w:rPr>
        <w:t>tamp</w:t>
      </w:r>
      <w:r w:rsidR="0025594E" w:rsidRPr="002D3EE7">
        <w:rPr>
          <w:sz w:val="24"/>
          <w:szCs w:val="24"/>
        </w:rPr>
        <w:t>o</w:t>
      </w:r>
      <w:r w:rsidR="004904FA" w:rsidRPr="002D3EE7">
        <w:rPr>
          <w:sz w:val="24"/>
          <w:szCs w:val="24"/>
        </w:rPr>
        <w:t>nkem</w:t>
      </w:r>
      <w:r w:rsidR="00606747" w:rsidRPr="002D3EE7">
        <w:rPr>
          <w:sz w:val="24"/>
          <w:szCs w:val="24"/>
        </w:rPr>
        <w:t xml:space="preserve"> </w:t>
      </w:r>
      <w:r w:rsidR="00CC4F33" w:rsidRPr="002D3EE7">
        <w:rPr>
          <w:sz w:val="24"/>
          <w:szCs w:val="24"/>
        </w:rPr>
        <w:t>10 x</w:t>
      </w:r>
      <w:r w:rsidRPr="002D3EE7">
        <w:rPr>
          <w:sz w:val="24"/>
          <w:szCs w:val="24"/>
        </w:rPr>
        <w:t xml:space="preserve"> dopředu a dozadu.</w:t>
      </w:r>
      <w:r w:rsidR="0025594E" w:rsidRPr="002D3EE7">
        <w:rPr>
          <w:sz w:val="24"/>
          <w:szCs w:val="24"/>
        </w:rPr>
        <w:t xml:space="preserve"> Během odběru na tyčinku tamponu netlačte silou ani ji příliš neohýbejte.</w:t>
      </w:r>
    </w:p>
    <w:p w:rsidR="00150DDA" w:rsidRPr="002D3EE7" w:rsidRDefault="0025594E" w:rsidP="00F8073E">
      <w:pPr>
        <w:pStyle w:val="Odstavecseseznamem"/>
        <w:numPr>
          <w:ilvl w:val="0"/>
          <w:numId w:val="30"/>
        </w:numPr>
        <w:spacing w:after="0" w:line="240" w:lineRule="auto"/>
        <w:textAlignment w:val="auto"/>
        <w:rPr>
          <w:sz w:val="24"/>
          <w:szCs w:val="24"/>
        </w:rPr>
      </w:pPr>
      <w:r w:rsidRPr="002D3EE7">
        <w:rPr>
          <w:sz w:val="24"/>
          <w:szCs w:val="24"/>
        </w:rPr>
        <w:t>Otevřete druhý sáček a o</w:t>
      </w:r>
      <w:r w:rsidR="004B68E5" w:rsidRPr="002D3EE7">
        <w:rPr>
          <w:sz w:val="24"/>
          <w:szCs w:val="24"/>
        </w:rPr>
        <w:t xml:space="preserve">pakujte tření </w:t>
      </w:r>
      <w:r w:rsidR="004904FA" w:rsidRPr="002D3EE7">
        <w:rPr>
          <w:sz w:val="24"/>
          <w:szCs w:val="24"/>
        </w:rPr>
        <w:t xml:space="preserve">druhým tampónkem </w:t>
      </w:r>
      <w:r w:rsidR="004B68E5" w:rsidRPr="002D3EE7">
        <w:rPr>
          <w:sz w:val="24"/>
          <w:szCs w:val="24"/>
        </w:rPr>
        <w:t>na druhé straně úst ve stejném prostoru</w:t>
      </w:r>
      <w:r w:rsidR="00714204" w:rsidRPr="002D3EE7">
        <w:rPr>
          <w:sz w:val="24"/>
          <w:szCs w:val="24"/>
        </w:rPr>
        <w:t xml:space="preserve"> a stejném intervalu</w:t>
      </w:r>
      <w:r w:rsidR="004B68E5" w:rsidRPr="002D3EE7">
        <w:rPr>
          <w:sz w:val="24"/>
          <w:szCs w:val="24"/>
        </w:rPr>
        <w:t>.</w:t>
      </w:r>
    </w:p>
    <w:p w:rsidR="0025594E" w:rsidRPr="002D3EE7" w:rsidRDefault="0025594E" w:rsidP="00035929">
      <w:pPr>
        <w:pStyle w:val="Odstavecseseznamem"/>
        <w:numPr>
          <w:ilvl w:val="0"/>
          <w:numId w:val="30"/>
        </w:numPr>
        <w:suppressAutoHyphens w:val="0"/>
        <w:spacing w:after="0" w:line="240" w:lineRule="auto"/>
        <w:contextualSpacing/>
        <w:textAlignment w:val="auto"/>
        <w:rPr>
          <w:sz w:val="24"/>
          <w:szCs w:val="24"/>
        </w:rPr>
      </w:pPr>
      <w:r w:rsidRPr="002D3EE7">
        <w:rPr>
          <w:sz w:val="24"/>
          <w:szCs w:val="24"/>
        </w:rPr>
        <w:t>Obě tyčinky</w:t>
      </w:r>
      <w:r w:rsidR="00035929" w:rsidRPr="002D3EE7">
        <w:rPr>
          <w:sz w:val="24"/>
          <w:szCs w:val="24"/>
        </w:rPr>
        <w:t xml:space="preserve"> polepte</w:t>
      </w:r>
      <w:r w:rsidR="005314B1" w:rsidRPr="002D3EE7">
        <w:rPr>
          <w:sz w:val="24"/>
          <w:szCs w:val="24"/>
        </w:rPr>
        <w:t xml:space="preserve"> v úchopové části</w:t>
      </w:r>
      <w:r w:rsidR="00035929" w:rsidRPr="002D3EE7">
        <w:rPr>
          <w:sz w:val="24"/>
          <w:szCs w:val="24"/>
        </w:rPr>
        <w:t xml:space="preserve"> přiloženými štítky s  čárovým kódem, </w:t>
      </w:r>
      <w:r w:rsidRPr="002D3EE7">
        <w:rPr>
          <w:sz w:val="24"/>
          <w:szCs w:val="24"/>
        </w:rPr>
        <w:t>vložte do přiložené přepravní krabičky a uzavřete.</w:t>
      </w:r>
      <w:r w:rsidR="001D7F2B" w:rsidRPr="002D3EE7">
        <w:rPr>
          <w:sz w:val="24"/>
          <w:szCs w:val="24"/>
        </w:rPr>
        <w:t xml:space="preserve"> </w:t>
      </w:r>
      <w:r w:rsidR="001D7F2B" w:rsidRPr="002D3EE7">
        <w:rPr>
          <w:b/>
          <w:bCs/>
          <w:sz w:val="24"/>
          <w:szCs w:val="24"/>
        </w:rPr>
        <w:t>NEDÁVEJTE ŠTĚTIČKY ZPĚT DO PLASTOVÉHO OBALU.</w:t>
      </w:r>
    </w:p>
    <w:p w:rsidR="00035929" w:rsidRPr="002D3EE7" w:rsidRDefault="00F8073E" w:rsidP="00F8073E">
      <w:pPr>
        <w:pStyle w:val="Odstavecseseznamem"/>
        <w:numPr>
          <w:ilvl w:val="0"/>
          <w:numId w:val="30"/>
        </w:numPr>
        <w:suppressAutoHyphens w:val="0"/>
        <w:spacing w:after="0" w:line="240" w:lineRule="auto"/>
        <w:contextualSpacing/>
        <w:textAlignment w:val="auto"/>
        <w:rPr>
          <w:sz w:val="24"/>
          <w:szCs w:val="24"/>
        </w:rPr>
      </w:pPr>
      <w:r w:rsidRPr="002D3EE7">
        <w:rPr>
          <w:sz w:val="24"/>
          <w:szCs w:val="24"/>
        </w:rPr>
        <w:t xml:space="preserve">Po odběru vzorku </w:t>
      </w:r>
      <w:r w:rsidR="0025594E" w:rsidRPr="002D3EE7">
        <w:rPr>
          <w:sz w:val="24"/>
          <w:szCs w:val="24"/>
        </w:rPr>
        <w:t>DNA</w:t>
      </w:r>
      <w:r w:rsidRPr="002D3EE7">
        <w:rPr>
          <w:sz w:val="24"/>
          <w:szCs w:val="24"/>
        </w:rPr>
        <w:t xml:space="preserve"> </w:t>
      </w:r>
      <w:r w:rsidR="00035929" w:rsidRPr="002D3EE7">
        <w:rPr>
          <w:sz w:val="24"/>
          <w:szCs w:val="24"/>
        </w:rPr>
        <w:t xml:space="preserve">polepte i </w:t>
      </w:r>
      <w:r w:rsidR="0025594E" w:rsidRPr="002D3EE7">
        <w:rPr>
          <w:sz w:val="24"/>
          <w:szCs w:val="24"/>
        </w:rPr>
        <w:t xml:space="preserve">krabičku </w:t>
      </w:r>
      <w:r w:rsidR="00035929" w:rsidRPr="002D3EE7">
        <w:rPr>
          <w:sz w:val="24"/>
          <w:szCs w:val="24"/>
        </w:rPr>
        <w:t>dalším</w:t>
      </w:r>
      <w:r w:rsidRPr="002D3EE7">
        <w:rPr>
          <w:sz w:val="24"/>
          <w:szCs w:val="24"/>
        </w:rPr>
        <w:t xml:space="preserve"> přiloženým štítk</w:t>
      </w:r>
      <w:r w:rsidR="00035929" w:rsidRPr="002D3EE7">
        <w:rPr>
          <w:sz w:val="24"/>
          <w:szCs w:val="24"/>
        </w:rPr>
        <w:t>em</w:t>
      </w:r>
      <w:r w:rsidR="00FD0650" w:rsidRPr="002D3EE7">
        <w:rPr>
          <w:sz w:val="24"/>
          <w:szCs w:val="24"/>
        </w:rPr>
        <w:t>.</w:t>
      </w:r>
    </w:p>
    <w:p w:rsidR="00035929" w:rsidRPr="002D3EE7" w:rsidRDefault="00035929" w:rsidP="00FD0650">
      <w:pPr>
        <w:pStyle w:val="Odstavecseseznamem"/>
        <w:suppressAutoHyphens w:val="0"/>
        <w:spacing w:after="0" w:line="240" w:lineRule="auto"/>
        <w:contextualSpacing/>
        <w:textAlignment w:val="auto"/>
        <w:rPr>
          <w:sz w:val="24"/>
          <w:szCs w:val="24"/>
        </w:rPr>
      </w:pPr>
    </w:p>
    <w:p w:rsidR="00764A77" w:rsidRPr="002D3EE7" w:rsidRDefault="00764A77" w:rsidP="00F8073E">
      <w:pPr>
        <w:contextualSpacing/>
        <w:rPr>
          <w:sz w:val="24"/>
          <w:szCs w:val="24"/>
        </w:rPr>
      </w:pPr>
    </w:p>
    <w:p w:rsidR="00150DDA" w:rsidRPr="002D3EE7" w:rsidRDefault="00150DDA" w:rsidP="00150DDA">
      <w:pPr>
        <w:pStyle w:val="Odstavecseseznamem"/>
        <w:ind w:left="0"/>
        <w:rPr>
          <w:b/>
          <w:sz w:val="24"/>
          <w:szCs w:val="24"/>
        </w:rPr>
      </w:pPr>
      <w:r w:rsidRPr="002D3EE7">
        <w:rPr>
          <w:b/>
          <w:sz w:val="24"/>
          <w:szCs w:val="24"/>
        </w:rPr>
        <w:t>UPOZORNĚNÍ:</w:t>
      </w:r>
    </w:p>
    <w:p w:rsidR="00150DDA" w:rsidRPr="002D3EE7" w:rsidRDefault="00417D82" w:rsidP="00150DDA">
      <w:pPr>
        <w:pStyle w:val="Odstavecseseznamem"/>
        <w:ind w:left="0"/>
        <w:rPr>
          <w:sz w:val="24"/>
          <w:szCs w:val="24"/>
        </w:rPr>
      </w:pPr>
      <w:r w:rsidRPr="002D3EE7">
        <w:rPr>
          <w:sz w:val="24"/>
          <w:szCs w:val="24"/>
        </w:rPr>
        <w:t>Nebezpečí udušení</w:t>
      </w:r>
      <w:r w:rsidR="00714204" w:rsidRPr="002D3EE7">
        <w:rPr>
          <w:sz w:val="24"/>
          <w:szCs w:val="24"/>
        </w:rPr>
        <w:t>, věnujte odběru maximální pozornost.</w:t>
      </w:r>
    </w:p>
    <w:p w:rsidR="004904FA" w:rsidRPr="002D3EE7" w:rsidRDefault="004904FA" w:rsidP="00150DDA">
      <w:pPr>
        <w:pStyle w:val="Odstavecseseznamem"/>
        <w:ind w:left="0"/>
        <w:rPr>
          <w:b/>
          <w:sz w:val="24"/>
          <w:szCs w:val="24"/>
        </w:rPr>
      </w:pPr>
      <w:r w:rsidRPr="002D3EE7">
        <w:rPr>
          <w:b/>
          <w:sz w:val="24"/>
          <w:szCs w:val="24"/>
        </w:rPr>
        <w:t>TECHNICKÉ POZNÁMKY:</w:t>
      </w:r>
    </w:p>
    <w:p w:rsidR="004904FA" w:rsidRPr="002D3EE7" w:rsidRDefault="004904FA" w:rsidP="00150DDA">
      <w:pPr>
        <w:pStyle w:val="Odstavecseseznamem"/>
        <w:ind w:left="0"/>
        <w:rPr>
          <w:sz w:val="24"/>
          <w:szCs w:val="24"/>
        </w:rPr>
      </w:pPr>
      <w:r w:rsidRPr="002D3EE7">
        <w:rPr>
          <w:sz w:val="24"/>
          <w:szCs w:val="24"/>
        </w:rPr>
        <w:t>Tampony Copan jsou sterilizovány EO nebo gama zářením. Mírné zažloutnutí hrotu je dobře známý jev a neukazuje na poškození výrobku.</w:t>
      </w:r>
    </w:p>
    <w:p w:rsidR="00714204" w:rsidRPr="002D3EE7" w:rsidRDefault="00714204" w:rsidP="00150DDA">
      <w:pPr>
        <w:pStyle w:val="Odstavecseseznamem"/>
        <w:ind w:left="0"/>
        <w:rPr>
          <w:sz w:val="24"/>
          <w:szCs w:val="24"/>
        </w:rPr>
      </w:pPr>
    </w:p>
    <w:p w:rsidR="00714204" w:rsidRPr="002D3EE7" w:rsidRDefault="00714204" w:rsidP="00150DDA">
      <w:pPr>
        <w:pStyle w:val="Odstavecseseznamem"/>
        <w:ind w:left="0"/>
        <w:rPr>
          <w:i/>
          <w:sz w:val="24"/>
          <w:szCs w:val="24"/>
        </w:rPr>
      </w:pPr>
      <w:r w:rsidRPr="002D3EE7">
        <w:rPr>
          <w:i/>
          <w:sz w:val="24"/>
          <w:szCs w:val="24"/>
        </w:rPr>
        <w:t xml:space="preserve">Více informací </w:t>
      </w:r>
      <w:hyperlink r:id="rId8" w:history="1">
        <w:r w:rsidR="0025594E" w:rsidRPr="002D3EE7">
          <w:rPr>
            <w:rStyle w:val="Hypertextovodkaz"/>
            <w:i/>
            <w:color w:val="auto"/>
            <w:sz w:val="24"/>
            <w:szCs w:val="24"/>
          </w:rPr>
          <w:t>www.copanusa.com</w:t>
        </w:r>
      </w:hyperlink>
      <w:r w:rsidR="0025594E" w:rsidRPr="002D3EE7">
        <w:rPr>
          <w:i/>
          <w:sz w:val="24"/>
          <w:szCs w:val="24"/>
        </w:rPr>
        <w:t>, www.copaninnovation.com</w:t>
      </w:r>
    </w:p>
    <w:p w:rsidR="00150DDA" w:rsidRPr="002D3EE7" w:rsidRDefault="00150DDA" w:rsidP="00150DDA">
      <w:pPr>
        <w:rPr>
          <w:rFonts w:ascii="Calibri" w:hAnsi="Calibri"/>
        </w:rPr>
      </w:pPr>
    </w:p>
    <w:p w:rsidR="005C1480" w:rsidRPr="002D3EE7" w:rsidRDefault="005C1480" w:rsidP="005C1480">
      <w:pPr>
        <w:jc w:val="both"/>
        <w:rPr>
          <w:rFonts w:ascii="Calibri" w:hAnsi="Calibri"/>
          <w:sz w:val="22"/>
          <w:szCs w:val="22"/>
        </w:rPr>
      </w:pPr>
    </w:p>
    <w:p w:rsidR="00170C52" w:rsidRPr="002D3EE7" w:rsidRDefault="00170C52" w:rsidP="005C1480">
      <w:pPr>
        <w:jc w:val="both"/>
        <w:rPr>
          <w:rFonts w:ascii="Calibri" w:hAnsi="Calibri"/>
          <w:sz w:val="22"/>
          <w:szCs w:val="22"/>
        </w:rPr>
      </w:pPr>
    </w:p>
    <w:p w:rsidR="00170C52" w:rsidRPr="002D3EE7" w:rsidRDefault="00170C52" w:rsidP="00170C52">
      <w:pPr>
        <w:rPr>
          <w:rFonts w:asciiTheme="minorHAnsi" w:hAnsiTheme="minorHAnsi"/>
        </w:rPr>
      </w:pPr>
    </w:p>
    <w:sectPr w:rsidR="00170C52" w:rsidRPr="002D3EE7" w:rsidSect="005C1480">
      <w:headerReference w:type="default" r:id="rId9"/>
      <w:footerReference w:type="default" r:id="rId10"/>
      <w:pgSz w:w="11906" w:h="16838"/>
      <w:pgMar w:top="1668" w:right="1133" w:bottom="1418" w:left="567" w:header="510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14" w:rsidRDefault="00C23214" w:rsidP="00703662">
      <w:r>
        <w:separator/>
      </w:r>
    </w:p>
  </w:endnote>
  <w:endnote w:type="continuationSeparator" w:id="0">
    <w:p w:rsidR="00C23214" w:rsidRDefault="00C23214" w:rsidP="007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F4" w:rsidRDefault="00055C2F" w:rsidP="009F4979">
    <w:pPr>
      <w:pStyle w:val="Zpa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4573270</wp:posOffset>
              </wp:positionH>
              <wp:positionV relativeFrom="paragraph">
                <wp:posOffset>-21590</wp:posOffset>
              </wp:positionV>
              <wp:extent cx="2285365" cy="66929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669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6A3A" w:rsidRDefault="00536A3A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</w:p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Tel.:  +420 </w:t>
                          </w:r>
                          <w:r w:rsidR="00A313C4">
                            <w:rPr>
                              <w:color w:val="3C3C3C"/>
                              <w:sz w:val="18"/>
                            </w:rPr>
                            <w:t>23605 5586/-5587</w:t>
                          </w:r>
                        </w:p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Fax: +420 261 362 370</w:t>
                          </w:r>
                        </w:p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www.darujzivot.cz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60.1pt;margin-top:-1.7pt;width:179.95pt;height:5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" filled="f" stroked="f">
              <v:textbox>
                <w:txbxContent>
                  <w:p w:rsidR="00536A3A" w:rsidRDefault="00536A3A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</w:p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Tel.:  +420 </w:t>
                    </w:r>
                    <w:r w:rsidR="00A313C4">
                      <w:rPr>
                        <w:color w:val="3C3C3C"/>
                        <w:sz w:val="18"/>
                      </w:rPr>
                      <w:t>23605 5586/-5587</w:t>
                    </w:r>
                  </w:p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Fax: +420 261 362 370</w:t>
                    </w:r>
                  </w:p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www.darujzivot.cz</w:t>
                    </w:r>
                  </w:p>
                </w:txbxContent>
              </v:textbox>
            </v:shape>
          </w:pict>
        </mc:Fallback>
      </mc:AlternateContent>
    </w:r>
    <w:r w:rsidR="006750F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2711120</wp:posOffset>
          </wp:positionH>
          <wp:positionV relativeFrom="paragraph">
            <wp:posOffset>103505</wp:posOffset>
          </wp:positionV>
          <wp:extent cx="647700" cy="647700"/>
          <wp:effectExtent l="0" t="0" r="0" b="0"/>
          <wp:wrapNone/>
          <wp:docPr id="9" name="Obrázek 1" descr="C:\Users\tozy\Pictures\Grafika\Grafický manuál\Tiskoviny\Logo SAK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tozy\Pictures\Grafika\Grafický manuál\Tiskoviny\Logo SAK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-17780</wp:posOffset>
              </wp:positionV>
              <wp:extent cx="2639695" cy="76962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769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0DDA" w:rsidRDefault="0026231E" w:rsidP="0026231E">
                          <w:pPr>
                            <w:rPr>
                              <w:rFonts w:ascii="Calibri" w:hAnsi="Calibri" w:cs="Arial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7F7F7F"/>
                              <w:sz w:val="18"/>
                              <w:szCs w:val="18"/>
                            </w:rPr>
                            <w:t xml:space="preserve">CREG 108 </w:t>
                          </w:r>
                          <w:proofErr w:type="spellStart"/>
                          <w:r>
                            <w:rPr>
                              <w:rFonts w:ascii="Calibri" w:hAnsi="Calibri" w:cs="Arial"/>
                              <w:color w:val="7F7F7F"/>
                              <w:sz w:val="18"/>
                              <w:szCs w:val="18"/>
                            </w:rPr>
                            <w:t>Návod_stěr</w:t>
                          </w:r>
                          <w:proofErr w:type="spellEnd"/>
                          <w:r w:rsidR="00150DDA">
                            <w:rPr>
                              <w:rFonts w:ascii="Calibri" w:hAnsi="Calibri" w:cs="Arial"/>
                              <w:color w:val="7F7F7F"/>
                              <w:sz w:val="18"/>
                              <w:szCs w:val="18"/>
                            </w:rPr>
                            <w:t>, v0</w:t>
                          </w:r>
                          <w:r w:rsidR="002D3EE7">
                            <w:rPr>
                              <w:rFonts w:ascii="Calibri" w:hAnsi="Calibri" w:cs="Arial"/>
                              <w:color w:val="7F7F7F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E842F4" w:rsidRPr="0000163F" w:rsidRDefault="00E842F4" w:rsidP="005957FF">
                          <w:pPr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00163F">
                            <w:rPr>
                              <w:rFonts w:ascii="Calibri" w:hAnsi="Calibri"/>
                              <w:sz w:val="18"/>
                            </w:rPr>
                            <w:t>Vídeňská 1958/9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140 21 Praha – Krč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IČ: 00023001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DIČ: CZ00023001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.1pt;margin-top:-1.4pt;width:207.85pt;height:6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" filled="f" stroked="f">
              <v:textbox>
                <w:txbxContent>
                  <w:p w:rsidR="00150DDA" w:rsidRDefault="0026231E" w:rsidP="0026231E">
                    <w:pPr>
                      <w:rPr>
                        <w:rFonts w:ascii="Calibri" w:hAnsi="Calibri" w:cs="Arial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Arial"/>
                        <w:color w:val="7F7F7F"/>
                        <w:sz w:val="18"/>
                        <w:szCs w:val="18"/>
                      </w:rPr>
                      <w:t xml:space="preserve">CREG 108 </w:t>
                    </w:r>
                    <w:proofErr w:type="spellStart"/>
                    <w:r>
                      <w:rPr>
                        <w:rFonts w:ascii="Calibri" w:hAnsi="Calibri" w:cs="Arial"/>
                        <w:color w:val="7F7F7F"/>
                        <w:sz w:val="18"/>
                        <w:szCs w:val="18"/>
                      </w:rPr>
                      <w:t>Návod_stěr</w:t>
                    </w:r>
                    <w:proofErr w:type="spellEnd"/>
                    <w:r w:rsidR="00150DDA">
                      <w:rPr>
                        <w:rFonts w:ascii="Calibri" w:hAnsi="Calibri" w:cs="Arial"/>
                        <w:color w:val="7F7F7F"/>
                        <w:sz w:val="18"/>
                        <w:szCs w:val="18"/>
                      </w:rPr>
                      <w:t>, v0</w:t>
                    </w:r>
                    <w:r w:rsidR="002D3EE7">
                      <w:rPr>
                        <w:rFonts w:ascii="Calibri" w:hAnsi="Calibri" w:cs="Arial"/>
                        <w:color w:val="7F7F7F"/>
                        <w:sz w:val="18"/>
                        <w:szCs w:val="18"/>
                      </w:rPr>
                      <w:t>5</w:t>
                    </w:r>
                  </w:p>
                  <w:p w:rsidR="00E842F4" w:rsidRPr="0000163F" w:rsidRDefault="00E842F4" w:rsidP="005957FF">
                    <w:pPr>
                      <w:rPr>
                        <w:rFonts w:ascii="Calibri" w:hAnsi="Calibri"/>
                        <w:sz w:val="18"/>
                      </w:rPr>
                    </w:pPr>
                    <w:r w:rsidRPr="0000163F">
                      <w:rPr>
                        <w:rFonts w:ascii="Calibri" w:hAnsi="Calibri"/>
                        <w:sz w:val="18"/>
                      </w:rPr>
                      <w:t>Vídeňská 1958/9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140 21 Praha – Krč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IČ: 00023001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DIČ: CZ00023001</w:t>
                    </w:r>
                  </w:p>
                </w:txbxContent>
              </v:textbox>
            </v:shape>
          </w:pict>
        </mc:Fallback>
      </mc:AlternateContent>
    </w:r>
  </w:p>
  <w:p w:rsidR="00E842F4" w:rsidRPr="009F4979" w:rsidRDefault="00055C2F" w:rsidP="009F4979">
    <w:pPr>
      <w:pStyle w:val="Zpa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5213985</wp:posOffset>
              </wp:positionH>
              <wp:positionV relativeFrom="paragraph">
                <wp:posOffset>417195</wp:posOffset>
              </wp:positionV>
              <wp:extent cx="1816100" cy="246380"/>
              <wp:effectExtent l="0" t="0" r="0" b="127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Default="00E842F4" w:rsidP="005F6063">
                          <w:pPr>
                            <w:ind w:left="708" w:firstLine="708"/>
                            <w:jc w:val="both"/>
                            <w:rPr>
                              <w:color w:val="3C3C3C"/>
                              <w:sz w:val="18"/>
                            </w:rPr>
                          </w:pPr>
                          <w:r w:rsidRPr="0095005F">
                            <w:rPr>
                              <w:rFonts w:ascii="Calibri" w:hAnsi="Calibri"/>
                              <w:color w:val="7F7F7F"/>
                              <w:sz w:val="16"/>
                            </w:rPr>
                            <w:t xml:space="preserve">Stránka </w:t>
                          </w:r>
                          <w:r w:rsidR="001A7BC2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instrText>PAGE  \* Arabic  \* MERGEFORMAT</w:instrText>
                          </w:r>
                          <w:r w:rsidR="001A7BC2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E53CAD">
                            <w:rPr>
                              <w:rFonts w:ascii="Calibri" w:hAnsi="Calibri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1A7BC2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end"/>
                          </w:r>
                          <w:r w:rsidRPr="0095005F">
                            <w:rPr>
                              <w:rFonts w:ascii="Calibri" w:hAnsi="Calibri"/>
                              <w:color w:val="7F7F7F"/>
                              <w:sz w:val="16"/>
                            </w:rPr>
                            <w:t xml:space="preserve"> z </w:t>
                          </w:r>
                          <w:fldSimple w:instr="NUMPAGES  \* Arabic  \* MERGEFORMAT">
                            <w:r w:rsidR="00E53CAD" w:rsidRPr="00E53CAD">
                              <w:rPr>
                                <w:rFonts w:ascii="Calibri" w:hAnsi="Calibri"/>
                                <w:b/>
                                <w:noProof/>
                                <w:color w:val="7F7F7F"/>
                                <w:sz w:val="16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8" type="#_x0000_t202" style="position:absolute;margin-left:410.55pt;margin-top:32.85pt;width:143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" filled="f" stroked="f">
              <v:textbox>
                <w:txbxContent>
                  <w:p w:rsidR="00E842F4" w:rsidRDefault="00E842F4" w:rsidP="005F6063">
                    <w:pPr>
                      <w:ind w:left="708" w:firstLine="708"/>
                      <w:jc w:val="both"/>
                      <w:rPr>
                        <w:color w:val="3C3C3C"/>
                        <w:sz w:val="18"/>
                      </w:rPr>
                    </w:pPr>
                    <w:r w:rsidRPr="0095005F">
                      <w:rPr>
                        <w:rFonts w:ascii="Calibri" w:hAnsi="Calibri"/>
                        <w:color w:val="7F7F7F"/>
                        <w:sz w:val="16"/>
                      </w:rPr>
                      <w:t xml:space="preserve">Stránka </w:t>
                    </w:r>
                    <w:r w:rsidR="001A7BC2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begin"/>
                    </w:r>
                    <w:r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instrText>PAGE  \* Arabic  \* MERGEFORMAT</w:instrText>
                    </w:r>
                    <w:r w:rsidR="001A7BC2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separate"/>
                    </w:r>
                    <w:r w:rsidR="00E53CAD">
                      <w:rPr>
                        <w:rFonts w:ascii="Calibri" w:hAnsi="Calibri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1A7BC2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end"/>
                    </w:r>
                    <w:r w:rsidRPr="0095005F">
                      <w:rPr>
                        <w:rFonts w:ascii="Calibri" w:hAnsi="Calibri"/>
                        <w:color w:val="7F7F7F"/>
                        <w:sz w:val="16"/>
                      </w:rPr>
                      <w:t xml:space="preserve"> z </w:t>
                    </w:r>
                    <w:fldSimple w:instr="NUMPAGES  \* Arabic  \* MERGEFORMAT">
                      <w:r w:rsidR="00E53CAD" w:rsidRPr="00E53CAD">
                        <w:rPr>
                          <w:rFonts w:ascii="Calibri" w:hAnsi="Calibri"/>
                          <w:b/>
                          <w:noProof/>
                          <w:color w:val="7F7F7F"/>
                          <w:sz w:val="16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69512B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3794506</wp:posOffset>
          </wp:positionH>
          <wp:positionV relativeFrom="paragraph">
            <wp:posOffset>63577</wp:posOffset>
          </wp:positionV>
          <wp:extent cx="578332" cy="496893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fied_logo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332" cy="496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14" w:rsidRDefault="00C23214" w:rsidP="00703662">
      <w:r>
        <w:separator/>
      </w:r>
    </w:p>
  </w:footnote>
  <w:footnote w:type="continuationSeparator" w:id="0">
    <w:p w:rsidR="00C23214" w:rsidRDefault="00C23214" w:rsidP="0070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F4" w:rsidRPr="009009D1" w:rsidRDefault="0046472F" w:rsidP="00CD14E1">
    <w:pPr>
      <w:pStyle w:val="Bezmezer"/>
      <w:ind w:left="1560"/>
      <w:rPr>
        <w:b/>
        <w:color w:val="646464"/>
        <w:sz w:val="28"/>
      </w:rPr>
    </w:pPr>
    <w:r>
      <w:rPr>
        <w:noProof/>
        <w:color w:val="FF0000"/>
        <w:sz w:val="20"/>
        <w:lang w:eastAsia="cs-CZ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-85090</wp:posOffset>
          </wp:positionV>
          <wp:extent cx="1758950" cy="879475"/>
          <wp:effectExtent l="0" t="0" r="0" b="0"/>
          <wp:wrapNone/>
          <wp:docPr id="7" name="Obrázek 7" descr="E:\logo_bitmapa\hlavni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logo_bitmapa\hlavni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50FE">
      <w:rPr>
        <w:noProof/>
        <w:color w:val="FF0000"/>
        <w:sz w:val="20"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46355</wp:posOffset>
          </wp:positionV>
          <wp:extent cx="617220" cy="539750"/>
          <wp:effectExtent l="0" t="0" r="0" b="0"/>
          <wp:wrapNone/>
          <wp:docPr id="8" name="Obrázek 2" descr="Logo Červ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Červen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5C2F">
      <w:rPr>
        <w:noProof/>
        <w:color w:val="FF0000"/>
        <w:sz w:val="20"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810259</wp:posOffset>
              </wp:positionH>
              <wp:positionV relativeFrom="paragraph">
                <wp:posOffset>45085</wp:posOffset>
              </wp:positionV>
              <wp:extent cx="0" cy="690880"/>
              <wp:effectExtent l="0" t="0" r="19050" b="13970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088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C9DEF6" id="Přímá spojnice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3.8pt,3.55pt" to="63.8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" strokeweight="1.25pt"/>
          </w:pict>
        </mc:Fallback>
      </mc:AlternateContent>
    </w:r>
    <w:r w:rsidR="00E842F4" w:rsidRPr="00D43DA5">
      <w:rPr>
        <w:b/>
        <w:color w:val="FF0000"/>
        <w:sz w:val="24"/>
      </w:rPr>
      <w:t>INSTITUT KLINICKÉ A EXPERIMENTÁLNÍ MEDICÍNY</w:t>
    </w:r>
  </w:p>
  <w:p w:rsidR="00E842F4" w:rsidRDefault="00E842F4" w:rsidP="009501B8">
    <w:pPr>
      <w:pStyle w:val="Bezmezer"/>
      <w:ind w:left="1560"/>
      <w:rPr>
        <w:color w:val="000000"/>
        <w:sz w:val="24"/>
      </w:rPr>
    </w:pPr>
    <w:r>
      <w:rPr>
        <w:color w:val="000000"/>
        <w:sz w:val="24"/>
      </w:rPr>
      <w:t>Český registr dárců krvetvorných buněk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D97"/>
    <w:multiLevelType w:val="hybridMultilevel"/>
    <w:tmpl w:val="6FE66D5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1138B"/>
    <w:multiLevelType w:val="hybridMultilevel"/>
    <w:tmpl w:val="E9A857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82BA3"/>
    <w:multiLevelType w:val="multilevel"/>
    <w:tmpl w:val="9D4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C03F0"/>
    <w:multiLevelType w:val="hybridMultilevel"/>
    <w:tmpl w:val="E334EF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054F5"/>
    <w:multiLevelType w:val="hybridMultilevel"/>
    <w:tmpl w:val="0C383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C5A48"/>
    <w:multiLevelType w:val="hybridMultilevel"/>
    <w:tmpl w:val="82E4D9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86A66"/>
    <w:multiLevelType w:val="hybridMultilevel"/>
    <w:tmpl w:val="D4EE39E4"/>
    <w:lvl w:ilvl="0" w:tplc="FA7055A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3308"/>
    <w:multiLevelType w:val="hybridMultilevel"/>
    <w:tmpl w:val="0FF48112"/>
    <w:lvl w:ilvl="0" w:tplc="EB3E5B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476E"/>
    <w:multiLevelType w:val="multilevel"/>
    <w:tmpl w:val="FB68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F08AE"/>
    <w:multiLevelType w:val="hybridMultilevel"/>
    <w:tmpl w:val="9EC80ECC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6F1F"/>
    <w:multiLevelType w:val="hybridMultilevel"/>
    <w:tmpl w:val="4A1C9FE0"/>
    <w:lvl w:ilvl="0" w:tplc="25F45384">
      <w:start w:val="2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03789"/>
    <w:multiLevelType w:val="hybridMultilevel"/>
    <w:tmpl w:val="6A0A8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45FA0"/>
    <w:multiLevelType w:val="hybridMultilevel"/>
    <w:tmpl w:val="B4469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4B60"/>
    <w:multiLevelType w:val="hybridMultilevel"/>
    <w:tmpl w:val="FFAE72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DB2EF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21741"/>
    <w:multiLevelType w:val="multilevel"/>
    <w:tmpl w:val="B37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F65932"/>
    <w:multiLevelType w:val="hybridMultilevel"/>
    <w:tmpl w:val="835AA2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DB2EF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632F"/>
    <w:multiLevelType w:val="hybridMultilevel"/>
    <w:tmpl w:val="BA6A1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D5E3A"/>
    <w:multiLevelType w:val="hybridMultilevel"/>
    <w:tmpl w:val="98D0DA5E"/>
    <w:lvl w:ilvl="0" w:tplc="6F2E96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F6F67"/>
    <w:multiLevelType w:val="hybridMultilevel"/>
    <w:tmpl w:val="761455DA"/>
    <w:lvl w:ilvl="0" w:tplc="826CEAC6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 w15:restartNumberingAfterBreak="0">
    <w:nsid w:val="642C4AB2"/>
    <w:multiLevelType w:val="hybridMultilevel"/>
    <w:tmpl w:val="595A523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555C1"/>
    <w:multiLevelType w:val="hybridMultilevel"/>
    <w:tmpl w:val="95B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46BE8"/>
    <w:multiLevelType w:val="hybridMultilevel"/>
    <w:tmpl w:val="FBB4C850"/>
    <w:lvl w:ilvl="0" w:tplc="1A48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A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E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0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6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3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2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08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85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8B156A"/>
    <w:multiLevelType w:val="hybridMultilevel"/>
    <w:tmpl w:val="C130DA0E"/>
    <w:lvl w:ilvl="0" w:tplc="DAD4B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DB2EF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53C9E"/>
    <w:multiLevelType w:val="hybridMultilevel"/>
    <w:tmpl w:val="9366473A"/>
    <w:lvl w:ilvl="0" w:tplc="E4E0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C4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A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4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AF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8C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87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8B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363EAE"/>
    <w:multiLevelType w:val="hybridMultilevel"/>
    <w:tmpl w:val="974CE9D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D7761"/>
    <w:multiLevelType w:val="hybridMultilevel"/>
    <w:tmpl w:val="E334EF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529DC"/>
    <w:multiLevelType w:val="hybridMultilevel"/>
    <w:tmpl w:val="DFD6A96C"/>
    <w:lvl w:ilvl="0" w:tplc="3F425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15428"/>
    <w:multiLevelType w:val="hybridMultilevel"/>
    <w:tmpl w:val="39FCD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2"/>
  </w:num>
  <w:num w:numId="5">
    <w:abstractNumId w:val="14"/>
  </w:num>
  <w:num w:numId="6">
    <w:abstractNumId w:val="8"/>
  </w:num>
  <w:num w:numId="7">
    <w:abstractNumId w:val="23"/>
  </w:num>
  <w:num w:numId="8">
    <w:abstractNumId w:val="26"/>
  </w:num>
  <w:num w:numId="9">
    <w:abstractNumId w:val="17"/>
  </w:num>
  <w:num w:numId="10">
    <w:abstractNumId w:val="18"/>
  </w:num>
  <w:num w:numId="11">
    <w:abstractNumId w:val="7"/>
  </w:num>
  <w:num w:numId="1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16"/>
    <w:rsid w:val="0000163F"/>
    <w:rsid w:val="0000266B"/>
    <w:rsid w:val="00015172"/>
    <w:rsid w:val="000350AD"/>
    <w:rsid w:val="00035929"/>
    <w:rsid w:val="0005114F"/>
    <w:rsid w:val="00055C2F"/>
    <w:rsid w:val="00086470"/>
    <w:rsid w:val="000B307B"/>
    <w:rsid w:val="000C2E86"/>
    <w:rsid w:val="000C4B81"/>
    <w:rsid w:val="000F4CD6"/>
    <w:rsid w:val="00104220"/>
    <w:rsid w:val="00126BD1"/>
    <w:rsid w:val="00150DDA"/>
    <w:rsid w:val="001623D3"/>
    <w:rsid w:val="00170C52"/>
    <w:rsid w:val="001711B7"/>
    <w:rsid w:val="00192E11"/>
    <w:rsid w:val="00196C6F"/>
    <w:rsid w:val="001A2D9A"/>
    <w:rsid w:val="001A557C"/>
    <w:rsid w:val="001A7BC2"/>
    <w:rsid w:val="001B0D34"/>
    <w:rsid w:val="001B304C"/>
    <w:rsid w:val="001C37AA"/>
    <w:rsid w:val="001C3E59"/>
    <w:rsid w:val="001D7F2B"/>
    <w:rsid w:val="001E244E"/>
    <w:rsid w:val="001E43CA"/>
    <w:rsid w:val="001E7CFB"/>
    <w:rsid w:val="00202FA9"/>
    <w:rsid w:val="00213B5A"/>
    <w:rsid w:val="0021539A"/>
    <w:rsid w:val="00243F4E"/>
    <w:rsid w:val="002441E5"/>
    <w:rsid w:val="00251BF1"/>
    <w:rsid w:val="0025594E"/>
    <w:rsid w:val="002604ED"/>
    <w:rsid w:val="0026231E"/>
    <w:rsid w:val="0029441E"/>
    <w:rsid w:val="0029450F"/>
    <w:rsid w:val="002A5AF2"/>
    <w:rsid w:val="002B13C5"/>
    <w:rsid w:val="002D3EE7"/>
    <w:rsid w:val="002D5738"/>
    <w:rsid w:val="002E0685"/>
    <w:rsid w:val="002E5017"/>
    <w:rsid w:val="002F0718"/>
    <w:rsid w:val="00300A5A"/>
    <w:rsid w:val="00334CDE"/>
    <w:rsid w:val="00340A08"/>
    <w:rsid w:val="003413F6"/>
    <w:rsid w:val="00341881"/>
    <w:rsid w:val="00352E69"/>
    <w:rsid w:val="003556C8"/>
    <w:rsid w:val="00381AA5"/>
    <w:rsid w:val="003878FD"/>
    <w:rsid w:val="00395077"/>
    <w:rsid w:val="003B0DFF"/>
    <w:rsid w:val="003C1902"/>
    <w:rsid w:val="003C51A5"/>
    <w:rsid w:val="003F74B8"/>
    <w:rsid w:val="00403DC9"/>
    <w:rsid w:val="004152E3"/>
    <w:rsid w:val="00417D82"/>
    <w:rsid w:val="00420F10"/>
    <w:rsid w:val="00420F75"/>
    <w:rsid w:val="00433144"/>
    <w:rsid w:val="00434E47"/>
    <w:rsid w:val="00452562"/>
    <w:rsid w:val="0046472F"/>
    <w:rsid w:val="004904FA"/>
    <w:rsid w:val="00491E4A"/>
    <w:rsid w:val="00496192"/>
    <w:rsid w:val="004B5D86"/>
    <w:rsid w:val="004B68E5"/>
    <w:rsid w:val="004B76C3"/>
    <w:rsid w:val="004C1D3E"/>
    <w:rsid w:val="004C4635"/>
    <w:rsid w:val="00502988"/>
    <w:rsid w:val="00503E33"/>
    <w:rsid w:val="005314B1"/>
    <w:rsid w:val="00531660"/>
    <w:rsid w:val="00536A3A"/>
    <w:rsid w:val="00576107"/>
    <w:rsid w:val="0058230E"/>
    <w:rsid w:val="005851AF"/>
    <w:rsid w:val="00591FAC"/>
    <w:rsid w:val="005957FF"/>
    <w:rsid w:val="005C1480"/>
    <w:rsid w:val="005C5457"/>
    <w:rsid w:val="005F5477"/>
    <w:rsid w:val="005F6063"/>
    <w:rsid w:val="00602C22"/>
    <w:rsid w:val="00606747"/>
    <w:rsid w:val="00606BC0"/>
    <w:rsid w:val="00661F44"/>
    <w:rsid w:val="006750FE"/>
    <w:rsid w:val="0069512B"/>
    <w:rsid w:val="006B7477"/>
    <w:rsid w:val="006C158E"/>
    <w:rsid w:val="006D7AB6"/>
    <w:rsid w:val="006F1BBC"/>
    <w:rsid w:val="00703662"/>
    <w:rsid w:val="00714204"/>
    <w:rsid w:val="007159AA"/>
    <w:rsid w:val="007223B5"/>
    <w:rsid w:val="00755F75"/>
    <w:rsid w:val="00764A77"/>
    <w:rsid w:val="00771CED"/>
    <w:rsid w:val="00774BB3"/>
    <w:rsid w:val="007751E4"/>
    <w:rsid w:val="00781CCC"/>
    <w:rsid w:val="007A5242"/>
    <w:rsid w:val="007C5E39"/>
    <w:rsid w:val="007D4DC9"/>
    <w:rsid w:val="00807A4B"/>
    <w:rsid w:val="0083679E"/>
    <w:rsid w:val="008438B1"/>
    <w:rsid w:val="00845C89"/>
    <w:rsid w:val="00852C3E"/>
    <w:rsid w:val="008661AF"/>
    <w:rsid w:val="0087547F"/>
    <w:rsid w:val="008900D0"/>
    <w:rsid w:val="008904F9"/>
    <w:rsid w:val="00892CE5"/>
    <w:rsid w:val="00895EA6"/>
    <w:rsid w:val="008A0419"/>
    <w:rsid w:val="008A2B0C"/>
    <w:rsid w:val="008A7281"/>
    <w:rsid w:val="008B6474"/>
    <w:rsid w:val="008D3750"/>
    <w:rsid w:val="008E5C1E"/>
    <w:rsid w:val="009009D1"/>
    <w:rsid w:val="00902DC1"/>
    <w:rsid w:val="0090512F"/>
    <w:rsid w:val="0091366C"/>
    <w:rsid w:val="00917C16"/>
    <w:rsid w:val="00922308"/>
    <w:rsid w:val="0095005F"/>
    <w:rsid w:val="009501B8"/>
    <w:rsid w:val="00962C4F"/>
    <w:rsid w:val="009B55D2"/>
    <w:rsid w:val="009B6ACD"/>
    <w:rsid w:val="009E00C6"/>
    <w:rsid w:val="009F4979"/>
    <w:rsid w:val="00A13EE4"/>
    <w:rsid w:val="00A247B2"/>
    <w:rsid w:val="00A313C4"/>
    <w:rsid w:val="00A407BF"/>
    <w:rsid w:val="00A808FB"/>
    <w:rsid w:val="00A87D60"/>
    <w:rsid w:val="00A921CC"/>
    <w:rsid w:val="00A975AB"/>
    <w:rsid w:val="00AB313A"/>
    <w:rsid w:val="00AC383B"/>
    <w:rsid w:val="00AF0965"/>
    <w:rsid w:val="00B05A28"/>
    <w:rsid w:val="00B14D02"/>
    <w:rsid w:val="00B205BA"/>
    <w:rsid w:val="00B422E2"/>
    <w:rsid w:val="00B51705"/>
    <w:rsid w:val="00B641AC"/>
    <w:rsid w:val="00B679CB"/>
    <w:rsid w:val="00B94600"/>
    <w:rsid w:val="00B9470A"/>
    <w:rsid w:val="00B947CF"/>
    <w:rsid w:val="00BB2776"/>
    <w:rsid w:val="00BB728F"/>
    <w:rsid w:val="00BC1B58"/>
    <w:rsid w:val="00BD1974"/>
    <w:rsid w:val="00BD1E91"/>
    <w:rsid w:val="00BD2A84"/>
    <w:rsid w:val="00BD3A6C"/>
    <w:rsid w:val="00BE7201"/>
    <w:rsid w:val="00BF3BA4"/>
    <w:rsid w:val="00C067D0"/>
    <w:rsid w:val="00C23214"/>
    <w:rsid w:val="00C25ACA"/>
    <w:rsid w:val="00C45DAD"/>
    <w:rsid w:val="00C64245"/>
    <w:rsid w:val="00C67BEF"/>
    <w:rsid w:val="00C921C5"/>
    <w:rsid w:val="00C9335A"/>
    <w:rsid w:val="00C975CE"/>
    <w:rsid w:val="00CA166C"/>
    <w:rsid w:val="00CA44AA"/>
    <w:rsid w:val="00CB493A"/>
    <w:rsid w:val="00CC1534"/>
    <w:rsid w:val="00CC4F33"/>
    <w:rsid w:val="00CD14E1"/>
    <w:rsid w:val="00CD60A4"/>
    <w:rsid w:val="00CF3EFE"/>
    <w:rsid w:val="00D0635B"/>
    <w:rsid w:val="00D15646"/>
    <w:rsid w:val="00D3396B"/>
    <w:rsid w:val="00D33BF3"/>
    <w:rsid w:val="00D43DA5"/>
    <w:rsid w:val="00D67A52"/>
    <w:rsid w:val="00D76DCF"/>
    <w:rsid w:val="00D91A21"/>
    <w:rsid w:val="00DA436D"/>
    <w:rsid w:val="00DB59FC"/>
    <w:rsid w:val="00E04A86"/>
    <w:rsid w:val="00E51BCF"/>
    <w:rsid w:val="00E53CAD"/>
    <w:rsid w:val="00E554C2"/>
    <w:rsid w:val="00E842F4"/>
    <w:rsid w:val="00E85F7D"/>
    <w:rsid w:val="00E87DFF"/>
    <w:rsid w:val="00E976E1"/>
    <w:rsid w:val="00EC2CA6"/>
    <w:rsid w:val="00EE0A71"/>
    <w:rsid w:val="00F012D2"/>
    <w:rsid w:val="00F02823"/>
    <w:rsid w:val="00F23456"/>
    <w:rsid w:val="00F25157"/>
    <w:rsid w:val="00F32F1A"/>
    <w:rsid w:val="00F668CB"/>
    <w:rsid w:val="00F8073E"/>
    <w:rsid w:val="00F86391"/>
    <w:rsid w:val="00F92FE2"/>
    <w:rsid w:val="00FA3673"/>
    <w:rsid w:val="00FC0158"/>
    <w:rsid w:val="00FC1DB3"/>
    <w:rsid w:val="00FD0650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FA733-9E4D-4BB3-9FCB-BE876972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646"/>
    <w:rPr>
      <w:rFonts w:ascii="Arial" w:eastAsia="Times New Roman" w:hAnsi="Arial"/>
      <w:lang w:bidi="ar-SA"/>
    </w:rPr>
  </w:style>
  <w:style w:type="paragraph" w:styleId="Nadpis1">
    <w:name w:val="heading 1"/>
    <w:basedOn w:val="Normln"/>
    <w:next w:val="Normln"/>
    <w:link w:val="Nadpis1Char"/>
    <w:qFormat/>
    <w:rsid w:val="0029441E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2B13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9441E"/>
    <w:pPr>
      <w:keepNext/>
      <w:outlineLvl w:val="2"/>
    </w:pPr>
    <w:rPr>
      <w:rFonts w:ascii="Times New Roman" w:hAnsi="Times New Roman"/>
      <w:b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B13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E842F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0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7C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7C16"/>
    <w:rPr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662"/>
  </w:style>
  <w:style w:type="paragraph" w:styleId="Zpat">
    <w:name w:val="footer"/>
    <w:basedOn w:val="Normln"/>
    <w:link w:val="Zpat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662"/>
  </w:style>
  <w:style w:type="character" w:styleId="Hypertextovodkaz">
    <w:name w:val="Hyperlink"/>
    <w:uiPriority w:val="99"/>
    <w:unhideWhenUsed/>
    <w:rsid w:val="000F4CD6"/>
    <w:rPr>
      <w:color w:val="0000FF"/>
      <w:u w:val="single"/>
    </w:rPr>
  </w:style>
  <w:style w:type="character" w:styleId="Siln">
    <w:name w:val="Strong"/>
    <w:uiPriority w:val="22"/>
    <w:qFormat/>
    <w:rsid w:val="00D15646"/>
    <w:rPr>
      <w:b/>
      <w:bCs/>
    </w:rPr>
  </w:style>
  <w:style w:type="paragraph" w:styleId="Normlnweb">
    <w:name w:val="Normal (Web)"/>
    <w:basedOn w:val="Normln"/>
    <w:unhideWhenUsed/>
    <w:rsid w:val="00D15646"/>
    <w:rPr>
      <w:rFonts w:ascii="Times New Roman" w:hAnsi="Times New Roman"/>
      <w:sz w:val="24"/>
      <w:szCs w:val="24"/>
    </w:rPr>
  </w:style>
  <w:style w:type="character" w:customStyle="1" w:styleId="usercontent">
    <w:name w:val="usercontent"/>
    <w:rsid w:val="00D15646"/>
  </w:style>
  <w:style w:type="character" w:styleId="Odkaznakoment">
    <w:name w:val="annotation reference"/>
    <w:uiPriority w:val="99"/>
    <w:rsid w:val="00D156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5646"/>
  </w:style>
  <w:style w:type="character" w:customStyle="1" w:styleId="TextkomenteChar">
    <w:name w:val="Text komentáře Char"/>
    <w:link w:val="Textkomente"/>
    <w:uiPriority w:val="99"/>
    <w:rsid w:val="00D1564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2F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44A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graytext">
    <w:name w:val="graytext"/>
    <w:basedOn w:val="Standardnpsmoodstavce"/>
    <w:rsid w:val="00CD60A4"/>
  </w:style>
  <w:style w:type="paragraph" w:customStyle="1" w:styleId="Odstavecseseznamem1">
    <w:name w:val="Odstavec se seznamem1"/>
    <w:basedOn w:val="Normln"/>
    <w:rsid w:val="000350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02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character" w:customStyle="1" w:styleId="Nadpis1Char">
    <w:name w:val="Nadpis 1 Char"/>
    <w:link w:val="Nadpis1"/>
    <w:rsid w:val="002944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semiHidden/>
    <w:rsid w:val="0029441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441E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2944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944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hAnsi="Times New Roman"/>
      <w:sz w:val="28"/>
      <w:szCs w:val="24"/>
    </w:rPr>
  </w:style>
  <w:style w:type="character" w:customStyle="1" w:styleId="Zkladntext2Char">
    <w:name w:val="Základní text 2 Char"/>
    <w:link w:val="Zkladntext2"/>
    <w:semiHidden/>
    <w:rsid w:val="0029441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2B13C5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2B13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13C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B13C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E842F4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00C6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1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9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3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7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8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anus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9E8C-CAE3-444F-A01F-451CDFEB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III</vt:lpstr>
    </vt:vector>
  </TitlesOfParts>
  <Company>IKEM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III</dc:title>
  <dc:creator>MK_REG</dc:creator>
  <cp:lastModifiedBy>Simona Hammerová</cp:lastModifiedBy>
  <cp:revision>2</cp:revision>
  <cp:lastPrinted>2018-03-12T09:58:00Z</cp:lastPrinted>
  <dcterms:created xsi:type="dcterms:W3CDTF">2022-02-10T10:31:00Z</dcterms:created>
  <dcterms:modified xsi:type="dcterms:W3CDTF">2022-02-10T10:31:00Z</dcterms:modified>
</cp:coreProperties>
</file>